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D228D6" w:rsidTr="00D228D6">
        <w:trPr>
          <w:trHeight w:val="1466"/>
        </w:trPr>
        <w:tc>
          <w:tcPr>
            <w:tcW w:w="2164" w:type="dxa"/>
            <w:shd w:val="clear" w:color="auto" w:fill="FF0000"/>
          </w:tcPr>
          <w:p w:rsidR="00D228D6" w:rsidRDefault="00D228D6" w:rsidP="00D228D6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787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7"/>
            </w:tblGrid>
            <w:tr w:rsidR="00D228D6" w:rsidTr="00446376">
              <w:trPr>
                <w:trHeight w:val="725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28D6" w:rsidRDefault="00D228D6" w:rsidP="000B5755">
                  <w:pPr>
                    <w:pStyle w:val="Titre"/>
                    <w:framePr w:hSpace="141" w:wrap="around" w:vAnchor="text" w:hAnchor="margin" w:y="259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D228D6" w:rsidRDefault="00D228D6" w:rsidP="00D228D6">
            <w:pPr>
              <w:jc w:val="right"/>
            </w:pPr>
            <w:r>
              <w:t>Dassault Martignas</w:t>
            </w:r>
          </w:p>
        </w:tc>
      </w:tr>
    </w:tbl>
    <w:p w:rsidR="00D228D6" w:rsidRDefault="00D228D6" w:rsidP="00D228D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D228D6" w:rsidRDefault="00D228D6" w:rsidP="00D228D6">
      <w:pPr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052867" wp14:editId="28EBF659">
            <wp:simplePos x="0" y="0"/>
            <wp:positionH relativeFrom="column">
              <wp:posOffset>5619750</wp:posOffset>
            </wp:positionH>
            <wp:positionV relativeFrom="paragraph">
              <wp:posOffset>73736</wp:posOffset>
            </wp:positionV>
            <wp:extent cx="1019175" cy="1028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8D6" w:rsidRDefault="00D228D6" w:rsidP="00D228D6">
      <w:pPr>
        <w:rPr>
          <w:b/>
          <w:bCs/>
          <w:sz w:val="28"/>
          <w:szCs w:val="28"/>
        </w:rPr>
      </w:pPr>
    </w:p>
    <w:p w:rsidR="00D228D6" w:rsidRDefault="00D228D6" w:rsidP="00D228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D228D6">
        <w:rPr>
          <w:rFonts w:ascii="Comic Sans MS" w:hAnsi="Comic Sans MS" w:cstheme="minorHAnsi"/>
          <w:b/>
          <w:bCs/>
          <w:sz w:val="48"/>
          <w:szCs w:val="48"/>
        </w:rPr>
        <w:t>30 euros vraiment ?</w:t>
      </w:r>
    </w:p>
    <w:p w:rsidR="00D228D6" w:rsidRPr="00D228D6" w:rsidRDefault="00D228D6" w:rsidP="00D228D6">
      <w:pPr>
        <w:rPr>
          <w:b/>
          <w:bCs/>
          <w:sz w:val="28"/>
          <w:szCs w:val="28"/>
        </w:rPr>
      </w:pPr>
    </w:p>
    <w:p w:rsidR="00D228D6" w:rsidRPr="00D228D6" w:rsidRDefault="00D228D6" w:rsidP="00D228D6">
      <w:pPr>
        <w:jc w:val="center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 xml:space="preserve">Oui c’est </w:t>
      </w:r>
      <w:r>
        <w:rPr>
          <w:rFonts w:ascii="Comic Sans MS" w:hAnsi="Comic Sans MS"/>
          <w:sz w:val="24"/>
          <w:szCs w:val="24"/>
        </w:rPr>
        <w:t xml:space="preserve">bien </w:t>
      </w:r>
      <w:r w:rsidRPr="00CE495C">
        <w:rPr>
          <w:rFonts w:ascii="Comic Sans MS" w:hAnsi="Comic Sans MS"/>
          <w:sz w:val="24"/>
          <w:szCs w:val="24"/>
        </w:rPr>
        <w:t>avec :</w:t>
      </w:r>
    </w:p>
    <w:p w:rsidR="00D228D6" w:rsidRDefault="00D228D6" w:rsidP="00D228D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b/>
          <w:sz w:val="24"/>
          <w:szCs w:val="24"/>
          <w:u w:val="single"/>
        </w:rPr>
        <w:t>Augmentation Générale</w:t>
      </w:r>
      <w:r w:rsidRPr="00CE495C">
        <w:rPr>
          <w:rFonts w:ascii="Comic Sans MS" w:hAnsi="Comic Sans MS"/>
          <w:sz w:val="24"/>
          <w:szCs w:val="24"/>
        </w:rPr>
        <w:t xml:space="preserve"> : </w:t>
      </w:r>
    </w:p>
    <w:p w:rsidR="00D228D6" w:rsidRPr="00D228D6" w:rsidRDefault="00D228D6" w:rsidP="00D228D6">
      <w:pPr>
        <w:pStyle w:val="Paragraphedeliste"/>
        <w:rPr>
          <w:rFonts w:ascii="Comic Sans MS" w:hAnsi="Comic Sans MS"/>
          <w:sz w:val="16"/>
          <w:szCs w:val="16"/>
        </w:rPr>
      </w:pPr>
    </w:p>
    <w:p w:rsidR="00D228D6" w:rsidRPr="00CE495C" w:rsidRDefault="00D228D6" w:rsidP="00D228D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ab/>
      </w:r>
      <w:r w:rsidRPr="00CE495C">
        <w:rPr>
          <w:rFonts w:ascii="Comic Sans MS" w:hAnsi="Comic Sans MS"/>
          <w:sz w:val="24"/>
          <w:szCs w:val="24"/>
        </w:rPr>
        <w:tab/>
        <w:t xml:space="preserve">2% pour celles et ceux que la DG nomme les « non-cadres » </w:t>
      </w:r>
    </w:p>
    <w:p w:rsidR="00D228D6" w:rsidRPr="00CE495C" w:rsidRDefault="00D228D6" w:rsidP="00D228D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ab/>
      </w:r>
      <w:r w:rsidRPr="00CE495C">
        <w:rPr>
          <w:rFonts w:ascii="Comic Sans MS" w:hAnsi="Comic Sans MS"/>
          <w:sz w:val="24"/>
          <w:szCs w:val="24"/>
        </w:rPr>
        <w:tab/>
        <w:t>0% pour les cadres</w:t>
      </w:r>
    </w:p>
    <w:p w:rsidR="00D228D6" w:rsidRPr="00CE495C" w:rsidRDefault="00D228D6" w:rsidP="00D228D6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b/>
          <w:sz w:val="24"/>
          <w:szCs w:val="24"/>
          <w:u w:val="single"/>
        </w:rPr>
        <w:t>Budget Augmentation Individuelle</w:t>
      </w:r>
      <w:r w:rsidRPr="00CE495C">
        <w:rPr>
          <w:rFonts w:ascii="Comic Sans MS" w:hAnsi="Comic Sans MS"/>
          <w:sz w:val="24"/>
          <w:szCs w:val="24"/>
        </w:rPr>
        <w:t xml:space="preserve"> : </w:t>
      </w:r>
    </w:p>
    <w:p w:rsidR="00D228D6" w:rsidRPr="00D228D6" w:rsidRDefault="00D228D6" w:rsidP="00D228D6">
      <w:pPr>
        <w:spacing w:after="0"/>
        <w:ind w:left="360"/>
        <w:rPr>
          <w:rFonts w:ascii="Comic Sans MS" w:hAnsi="Comic Sans MS"/>
          <w:sz w:val="16"/>
          <w:szCs w:val="16"/>
        </w:rPr>
      </w:pPr>
      <w:r w:rsidRPr="00CE495C">
        <w:rPr>
          <w:rFonts w:ascii="Comic Sans MS" w:hAnsi="Comic Sans MS"/>
          <w:sz w:val="24"/>
          <w:szCs w:val="24"/>
        </w:rPr>
        <w:tab/>
      </w:r>
      <w:r w:rsidRPr="00CE495C">
        <w:rPr>
          <w:rFonts w:ascii="Comic Sans MS" w:hAnsi="Comic Sans MS"/>
          <w:sz w:val="24"/>
          <w:szCs w:val="24"/>
        </w:rPr>
        <w:tab/>
      </w:r>
    </w:p>
    <w:p w:rsidR="00D228D6" w:rsidRPr="00CE495C" w:rsidRDefault="00D228D6" w:rsidP="00D228D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ab/>
      </w:r>
      <w:r w:rsidRPr="00CE495C">
        <w:rPr>
          <w:rFonts w:ascii="Comic Sans MS" w:hAnsi="Comic Sans MS"/>
          <w:sz w:val="24"/>
          <w:szCs w:val="24"/>
        </w:rPr>
        <w:tab/>
        <w:t xml:space="preserve">0.9% « non cadres » </w:t>
      </w:r>
      <w:r>
        <w:rPr>
          <w:rFonts w:ascii="Comic Sans MS" w:hAnsi="Comic Sans MS"/>
          <w:sz w:val="24"/>
          <w:szCs w:val="24"/>
        </w:rPr>
        <w:t>et</w:t>
      </w:r>
      <w:r w:rsidRPr="00CE495C">
        <w:rPr>
          <w:rFonts w:ascii="Comic Sans MS" w:hAnsi="Comic Sans MS"/>
          <w:sz w:val="24"/>
          <w:szCs w:val="24"/>
        </w:rPr>
        <w:t xml:space="preserve"> 0.6% (budget prime ancienneté) </w:t>
      </w:r>
    </w:p>
    <w:p w:rsidR="00D228D6" w:rsidRPr="00CE495C" w:rsidRDefault="00D228D6" w:rsidP="00D228D6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ab/>
      </w:r>
      <w:r w:rsidRPr="00CE495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3</w:t>
      </w:r>
      <w:r w:rsidRPr="00CE495C">
        <w:rPr>
          <w:rFonts w:ascii="Comic Sans MS" w:hAnsi="Comic Sans MS"/>
          <w:sz w:val="24"/>
          <w:szCs w:val="24"/>
        </w:rPr>
        <w:t xml:space="preserve">.5% pour les cadres </w:t>
      </w:r>
    </w:p>
    <w:p w:rsidR="00D228D6" w:rsidRPr="007E7E80" w:rsidRDefault="00D228D6" w:rsidP="00D228D6">
      <w:pPr>
        <w:pStyle w:val="Paragraphedeliste"/>
        <w:rPr>
          <w:rFonts w:ascii="Comic Sans MS" w:hAnsi="Comic Sans MS"/>
          <w:sz w:val="16"/>
          <w:szCs w:val="16"/>
        </w:rPr>
      </w:pPr>
    </w:p>
    <w:p w:rsidR="00D228D6" w:rsidRPr="00CE495C" w:rsidRDefault="00D228D6" w:rsidP="00D228D6">
      <w:pPr>
        <w:pStyle w:val="Paragraphedeliste"/>
        <w:ind w:left="0"/>
        <w:jc w:val="center"/>
        <w:rPr>
          <w:rFonts w:ascii="Comic Sans MS" w:hAnsi="Comic Sans MS"/>
          <w:sz w:val="24"/>
          <w:szCs w:val="24"/>
        </w:rPr>
      </w:pPr>
      <w:proofErr w:type="gramStart"/>
      <w:r w:rsidRPr="00CE495C">
        <w:rPr>
          <w:rFonts w:ascii="Comic Sans MS" w:hAnsi="Comic Sans MS"/>
          <w:sz w:val="24"/>
          <w:szCs w:val="24"/>
        </w:rPr>
        <w:t>que</w:t>
      </w:r>
      <w:proofErr w:type="gramEnd"/>
      <w:r w:rsidRPr="00CE495C">
        <w:rPr>
          <w:rFonts w:ascii="Comic Sans MS" w:hAnsi="Comic Sans MS"/>
          <w:sz w:val="24"/>
          <w:szCs w:val="24"/>
        </w:rPr>
        <w:t xml:space="preserve"> s’ouvre cette </w:t>
      </w:r>
      <w:r w:rsidRPr="00D228D6">
        <w:rPr>
          <w:rFonts w:ascii="Comic Sans MS" w:hAnsi="Comic Sans MS"/>
          <w:b/>
          <w:sz w:val="24"/>
          <w:szCs w:val="24"/>
        </w:rPr>
        <w:t>NAO 2024</w:t>
      </w:r>
      <w:r w:rsidRPr="00CE495C">
        <w:rPr>
          <w:rFonts w:ascii="Comic Sans MS" w:hAnsi="Comic Sans MS"/>
          <w:sz w:val="24"/>
          <w:szCs w:val="24"/>
        </w:rPr>
        <w:t xml:space="preserve"> !</w:t>
      </w:r>
    </w:p>
    <w:p w:rsidR="007E7E80" w:rsidRPr="007E7E80" w:rsidRDefault="007E7E80" w:rsidP="00D228D6">
      <w:pPr>
        <w:jc w:val="both"/>
        <w:rPr>
          <w:rFonts w:ascii="Comic Sans MS" w:hAnsi="Comic Sans MS"/>
          <w:sz w:val="16"/>
          <w:szCs w:val="16"/>
        </w:rPr>
      </w:pPr>
    </w:p>
    <w:p w:rsidR="00D228D6" w:rsidRPr="00CE495C" w:rsidRDefault="00D228D6" w:rsidP="00D228D6">
      <w:pPr>
        <w:jc w:val="both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 xml:space="preserve">Ça </w:t>
      </w:r>
      <w:r>
        <w:rPr>
          <w:rFonts w:ascii="Comic Sans MS" w:hAnsi="Comic Sans MS"/>
          <w:sz w:val="24"/>
          <w:szCs w:val="24"/>
        </w:rPr>
        <w:t xml:space="preserve">nous </w:t>
      </w:r>
      <w:r w:rsidRPr="00CE495C">
        <w:rPr>
          <w:rFonts w:ascii="Comic Sans MS" w:hAnsi="Comic Sans MS"/>
          <w:sz w:val="24"/>
          <w:szCs w:val="24"/>
        </w:rPr>
        <w:t>rappelle les NAO 2021… qui ont</w:t>
      </w:r>
      <w:r>
        <w:rPr>
          <w:rFonts w:ascii="Comic Sans MS" w:hAnsi="Comic Sans MS"/>
          <w:sz w:val="24"/>
          <w:szCs w:val="24"/>
        </w:rPr>
        <w:t>,</w:t>
      </w:r>
      <w:r w:rsidRPr="00CE495C">
        <w:rPr>
          <w:rFonts w:ascii="Comic Sans MS" w:hAnsi="Comic Sans MS"/>
          <w:sz w:val="24"/>
          <w:szCs w:val="24"/>
        </w:rPr>
        <w:t xml:space="preserve"> heureusement</w:t>
      </w:r>
      <w:r>
        <w:rPr>
          <w:rFonts w:ascii="Comic Sans MS" w:hAnsi="Comic Sans MS"/>
          <w:sz w:val="24"/>
          <w:szCs w:val="24"/>
        </w:rPr>
        <w:t>,</w:t>
      </w:r>
      <w:r w:rsidRPr="00CE495C">
        <w:rPr>
          <w:rFonts w:ascii="Comic Sans MS" w:hAnsi="Comic Sans MS"/>
          <w:sz w:val="24"/>
          <w:szCs w:val="24"/>
        </w:rPr>
        <w:t xml:space="preserve"> mieux terminé qu’elles </w:t>
      </w:r>
      <w:r>
        <w:rPr>
          <w:rFonts w:ascii="Comic Sans MS" w:hAnsi="Comic Sans MS"/>
          <w:sz w:val="24"/>
          <w:szCs w:val="24"/>
        </w:rPr>
        <w:t>n’</w:t>
      </w:r>
      <w:r w:rsidR="000B5755">
        <w:rPr>
          <w:rFonts w:ascii="Comic Sans MS" w:hAnsi="Comic Sans MS"/>
          <w:sz w:val="24"/>
          <w:szCs w:val="24"/>
        </w:rPr>
        <w:t>avaient commencé</w:t>
      </w:r>
      <w:bookmarkStart w:id="0" w:name="_GoBack"/>
      <w:bookmarkEnd w:id="0"/>
      <w:r w:rsidRPr="00CE495C">
        <w:rPr>
          <w:rFonts w:ascii="Comic Sans MS" w:hAnsi="Comic Sans MS"/>
          <w:sz w:val="24"/>
          <w:szCs w:val="24"/>
        </w:rPr>
        <w:t xml:space="preserve"> puisque les grévistes ont finalement gagné </w:t>
      </w:r>
      <w:r w:rsidRPr="005A5DE7">
        <w:rPr>
          <w:rFonts w:ascii="Comic Sans MS" w:hAnsi="Comic Sans MS"/>
          <w:sz w:val="24"/>
          <w:szCs w:val="24"/>
        </w:rPr>
        <w:t xml:space="preserve">140€ </w:t>
      </w:r>
      <w:r>
        <w:rPr>
          <w:rFonts w:ascii="Comic Sans MS" w:hAnsi="Comic Sans MS"/>
          <w:sz w:val="24"/>
          <w:szCs w:val="24"/>
        </w:rPr>
        <w:t>brut</w:t>
      </w:r>
      <w:r w:rsidRPr="00CE495C">
        <w:rPr>
          <w:rFonts w:ascii="Comic Sans MS" w:hAnsi="Comic Sans MS"/>
          <w:sz w:val="24"/>
          <w:szCs w:val="24"/>
        </w:rPr>
        <w:t xml:space="preserve"> pour tous.</w:t>
      </w:r>
    </w:p>
    <w:p w:rsidR="00D228D6" w:rsidRPr="00CE495C" w:rsidRDefault="00D228D6" w:rsidP="00D228D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>C’était un contexte d’inflation, nous n’en sommes pas sortis </w:t>
      </w:r>
    </w:p>
    <w:p w:rsidR="00D228D6" w:rsidRDefault="00D228D6" w:rsidP="00D228D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>C’était l’année de tous les records, 2023 et celles à venir le seront aussi.</w:t>
      </w:r>
    </w:p>
    <w:p w:rsidR="00D228D6" w:rsidRPr="00D228D6" w:rsidRDefault="00D228D6" w:rsidP="00D228D6">
      <w:pPr>
        <w:spacing w:after="0" w:line="24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:rsidR="00D228D6" w:rsidRPr="00CE495C" w:rsidRDefault="00D228D6" w:rsidP="00D228D6">
      <w:pPr>
        <w:jc w:val="both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>Si la direction générale vient de donner le ton de cette négociation avec ses 30€, nous venons d’y répondre en participant nombreuses et nombreux aux débrayages appelés par la CGT sur plusieurs sites.</w:t>
      </w:r>
    </w:p>
    <w:p w:rsidR="00D228D6" w:rsidRPr="00CE495C" w:rsidRDefault="00D228D6" w:rsidP="00D228D6">
      <w:pPr>
        <w:jc w:val="both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>Les discussions comm</w:t>
      </w:r>
      <w:r>
        <w:rPr>
          <w:rFonts w:ascii="Comic Sans MS" w:hAnsi="Comic Sans MS"/>
          <w:sz w:val="24"/>
          <w:szCs w:val="24"/>
        </w:rPr>
        <w:t xml:space="preserve">encent déjà sur le contexte et </w:t>
      </w:r>
      <w:r w:rsidRPr="00CE495C">
        <w:rPr>
          <w:rFonts w:ascii="Comic Sans MS" w:hAnsi="Comic Sans MS"/>
          <w:sz w:val="24"/>
          <w:szCs w:val="24"/>
        </w:rPr>
        <w:t>sur la façon dont nous pourrons nous mobiliser au mieux</w:t>
      </w:r>
      <w:r>
        <w:rPr>
          <w:rFonts w:ascii="Comic Sans MS" w:hAnsi="Comic Sans MS"/>
          <w:sz w:val="24"/>
          <w:szCs w:val="24"/>
        </w:rPr>
        <w:t>.</w:t>
      </w:r>
    </w:p>
    <w:p w:rsidR="00D228D6" w:rsidRDefault="00D228D6" w:rsidP="00D228D6">
      <w:pPr>
        <w:jc w:val="both"/>
        <w:rPr>
          <w:rFonts w:ascii="Comic Sans MS" w:hAnsi="Comic Sans MS"/>
          <w:sz w:val="24"/>
          <w:szCs w:val="24"/>
        </w:rPr>
      </w:pPr>
      <w:r w:rsidRPr="00CE495C">
        <w:rPr>
          <w:rFonts w:ascii="Comic Sans MS" w:hAnsi="Comic Sans MS"/>
          <w:sz w:val="24"/>
          <w:szCs w:val="24"/>
        </w:rPr>
        <w:t xml:space="preserve">Pour bien montrer à la direction ce qu’elle risque avec ses 30€, pour lui rappeler que notre revendication c’est 200€ </w:t>
      </w:r>
      <w:r>
        <w:rPr>
          <w:rFonts w:ascii="Comic Sans MS" w:hAnsi="Comic Sans MS"/>
          <w:sz w:val="24"/>
          <w:szCs w:val="24"/>
        </w:rPr>
        <w:t xml:space="preserve">net </w:t>
      </w:r>
      <w:r w:rsidRPr="00CE495C">
        <w:rPr>
          <w:rFonts w:ascii="Comic Sans MS" w:hAnsi="Comic Sans MS"/>
          <w:sz w:val="24"/>
          <w:szCs w:val="24"/>
        </w:rPr>
        <w:t xml:space="preserve">pour tous </w:t>
      </w:r>
      <w:r>
        <w:rPr>
          <w:rFonts w:ascii="Comic Sans MS" w:hAnsi="Comic Sans MS"/>
          <w:sz w:val="24"/>
          <w:szCs w:val="24"/>
        </w:rPr>
        <w:t>afin de</w:t>
      </w:r>
      <w:r w:rsidRPr="00CE495C">
        <w:rPr>
          <w:rFonts w:ascii="Comic Sans MS" w:hAnsi="Comic Sans MS"/>
          <w:sz w:val="24"/>
          <w:szCs w:val="24"/>
        </w:rPr>
        <w:t xml:space="preserve"> discuter de la situa</w:t>
      </w:r>
      <w:r>
        <w:rPr>
          <w:rFonts w:ascii="Comic Sans MS" w:hAnsi="Comic Sans MS"/>
          <w:sz w:val="24"/>
          <w:szCs w:val="24"/>
        </w:rPr>
        <w:t>tion et de ses suites possibles.</w:t>
      </w:r>
    </w:p>
    <w:p w:rsidR="00D228D6" w:rsidRPr="00D228D6" w:rsidRDefault="00D228D6" w:rsidP="00D228D6">
      <w:pPr>
        <w:jc w:val="center"/>
        <w:rPr>
          <w:rFonts w:ascii="Comic Sans MS" w:hAnsi="Comic Sans MS"/>
          <w:b/>
          <w:sz w:val="32"/>
          <w:szCs w:val="32"/>
        </w:rPr>
      </w:pPr>
      <w:r w:rsidRPr="00D228D6">
        <w:rPr>
          <w:rFonts w:ascii="Comic Sans MS" w:hAnsi="Comic Sans MS"/>
          <w:b/>
          <w:sz w:val="32"/>
          <w:szCs w:val="32"/>
        </w:rPr>
        <w:t>Participons nombreuses et nombreux à la prochaine action.</w:t>
      </w:r>
    </w:p>
    <w:p w:rsidR="00D228D6" w:rsidRPr="00D228D6" w:rsidRDefault="00D228D6" w:rsidP="00D228D6">
      <w:pPr>
        <w:pStyle w:val="s29sandbox"/>
        <w:shd w:val="clear" w:color="auto" w:fill="FFFFFF"/>
        <w:spacing w:before="0" w:beforeAutospacing="0" w:after="0" w:afterAutospacing="0" w:line="324" w:lineRule="atLeast"/>
        <w:ind w:left="840" w:right="750"/>
        <w:jc w:val="center"/>
        <w:rPr>
          <w:rStyle w:val="bumpedfont15sandbox"/>
          <w:rFonts w:ascii="Comic Sans MS" w:hAnsi="Comic Sans MS"/>
          <w:bCs/>
          <w:color w:val="000000"/>
        </w:rPr>
      </w:pPr>
      <w:r w:rsidRPr="00D228D6">
        <w:rPr>
          <w:rStyle w:val="bumpedfont15sandbox"/>
          <w:rFonts w:ascii="Comic Sans MS" w:hAnsi="Comic Sans MS"/>
          <w:bCs/>
          <w:color w:val="000000"/>
        </w:rPr>
        <w:t>La CGT vous appellera à débrayer</w:t>
      </w:r>
      <w:r w:rsidRPr="00D228D6">
        <w:rPr>
          <w:rStyle w:val="apple-converted-spacesandbox"/>
          <w:rFonts w:ascii="Comic Sans MS" w:hAnsi="Comic Sans MS"/>
          <w:bCs/>
          <w:color w:val="000000"/>
        </w:rPr>
        <w:t> </w:t>
      </w:r>
      <w:r w:rsidRPr="00D228D6">
        <w:rPr>
          <w:rStyle w:val="bumpedfont15sandbox"/>
          <w:rFonts w:ascii="Comic Sans MS" w:hAnsi="Comic Sans MS"/>
          <w:bCs/>
          <w:color w:val="000000"/>
        </w:rPr>
        <w:t>:</w:t>
      </w:r>
    </w:p>
    <w:p w:rsidR="00D228D6" w:rsidRPr="00D228D6" w:rsidRDefault="00D228D6" w:rsidP="00D228D6">
      <w:pPr>
        <w:pStyle w:val="s29sandbox"/>
        <w:shd w:val="clear" w:color="auto" w:fill="FFFFFF"/>
        <w:spacing w:before="0" w:beforeAutospacing="0" w:after="0" w:afterAutospacing="0" w:line="324" w:lineRule="atLeast"/>
        <w:ind w:left="840" w:right="750"/>
        <w:jc w:val="center"/>
        <w:rPr>
          <w:rStyle w:val="bumpedfont15sandbox"/>
          <w:rFonts w:ascii="Comic Sans MS" w:hAnsi="Comic Sans MS"/>
          <w:b/>
          <w:bCs/>
          <w:color w:val="000000"/>
        </w:rPr>
      </w:pPr>
      <w:r w:rsidRPr="00D228D6">
        <w:rPr>
          <w:rStyle w:val="bumpedfont15sandbox"/>
          <w:rFonts w:ascii="Comic Sans MS" w:hAnsi="Comic Sans MS"/>
          <w:b/>
          <w:bCs/>
          <w:color w:val="000000"/>
        </w:rPr>
        <w:t>Jeudi 22 février</w:t>
      </w:r>
      <w:r w:rsidRPr="00D228D6">
        <w:rPr>
          <w:rStyle w:val="apple-converted-spacesandbox"/>
          <w:rFonts w:ascii="Comic Sans MS" w:hAnsi="Comic Sans MS"/>
          <w:b/>
          <w:bCs/>
          <w:color w:val="000000"/>
        </w:rPr>
        <w:t> </w:t>
      </w:r>
      <w:r w:rsidRPr="00D228D6">
        <w:rPr>
          <w:rStyle w:val="bumpedfont15sandbox"/>
          <w:rFonts w:ascii="Comic Sans MS" w:hAnsi="Comic Sans MS"/>
          <w:b/>
          <w:bCs/>
          <w:color w:val="000000"/>
        </w:rPr>
        <w:t>14h30 (RDV</w:t>
      </w:r>
      <w:r w:rsidRPr="00D228D6">
        <w:rPr>
          <w:rStyle w:val="apple-converted-spacesandbox"/>
          <w:rFonts w:ascii="Comic Sans MS" w:hAnsi="Comic Sans MS"/>
          <w:b/>
          <w:bCs/>
          <w:color w:val="000000"/>
        </w:rPr>
        <w:t> </w:t>
      </w:r>
      <w:r w:rsidRPr="00D228D6">
        <w:rPr>
          <w:rStyle w:val="bumpedfont15sandbox"/>
          <w:rFonts w:ascii="Comic Sans MS" w:hAnsi="Comic Sans MS"/>
          <w:b/>
          <w:bCs/>
          <w:color w:val="000000"/>
        </w:rPr>
        <w:t>finition bat 1)</w:t>
      </w:r>
    </w:p>
    <w:p w:rsidR="00D228D6" w:rsidRPr="00D228D6" w:rsidRDefault="00D228D6" w:rsidP="00D228D6">
      <w:pPr>
        <w:pStyle w:val="s29sandbox"/>
        <w:shd w:val="clear" w:color="auto" w:fill="FFFFFF"/>
        <w:spacing w:before="0" w:beforeAutospacing="0" w:after="0" w:afterAutospacing="0" w:line="324" w:lineRule="atLeast"/>
        <w:ind w:left="840" w:right="750"/>
        <w:jc w:val="center"/>
        <w:rPr>
          <w:rFonts w:ascii="Comic Sans MS" w:hAnsi="Comic Sans MS" w:cs="Arial"/>
          <w:color w:val="000000"/>
        </w:rPr>
      </w:pPr>
    </w:p>
    <w:p w:rsidR="00D228D6" w:rsidRPr="00D228D6" w:rsidRDefault="00D228D6" w:rsidP="00D228D6">
      <w:pPr>
        <w:spacing w:after="0"/>
        <w:ind w:left="1276" w:hanging="283"/>
        <w:jc w:val="center"/>
        <w:rPr>
          <w:rFonts w:ascii="Comic Sans MS" w:hAnsi="Comic Sans MS"/>
          <w:b/>
          <w:bCs/>
          <w:sz w:val="24"/>
          <w:szCs w:val="24"/>
        </w:rPr>
      </w:pPr>
      <w:r w:rsidRPr="00D228D6">
        <w:rPr>
          <w:rFonts w:ascii="Comic Sans MS" w:hAnsi="Comic Sans MS"/>
          <w:b/>
          <w:bCs/>
          <w:sz w:val="24"/>
          <w:szCs w:val="24"/>
        </w:rPr>
        <w:t>Vendredi 23 février 2024 après-midi,</w:t>
      </w:r>
    </w:p>
    <w:p w:rsidR="00D228D6" w:rsidRDefault="00D228D6" w:rsidP="00D228D6">
      <w:pPr>
        <w:spacing w:after="0"/>
        <w:ind w:left="1276" w:hanging="283"/>
        <w:jc w:val="center"/>
        <w:rPr>
          <w:rFonts w:ascii="Comic Sans MS" w:hAnsi="Comic Sans MS"/>
          <w:b/>
          <w:bCs/>
          <w:sz w:val="24"/>
          <w:szCs w:val="24"/>
        </w:rPr>
      </w:pPr>
      <w:r w:rsidRPr="00D228D6">
        <w:rPr>
          <w:rFonts w:ascii="Comic Sans MS" w:hAnsi="Comic Sans MS"/>
          <w:b/>
          <w:bCs/>
          <w:sz w:val="24"/>
          <w:szCs w:val="24"/>
          <w:u w:val="single"/>
        </w:rPr>
        <w:t>USINE VIDE</w:t>
      </w:r>
      <w:r w:rsidRPr="00D228D6">
        <w:rPr>
          <w:rFonts w:ascii="Comic Sans MS" w:hAnsi="Comic Sans MS"/>
          <w:b/>
          <w:bCs/>
          <w:sz w:val="24"/>
          <w:szCs w:val="24"/>
        </w:rPr>
        <w:t xml:space="preserve">, </w:t>
      </w:r>
      <w:r w:rsidRPr="00D228D6">
        <w:rPr>
          <w:rFonts w:ascii="Comic Sans MS" w:hAnsi="Comic Sans MS"/>
          <w:b/>
          <w:bCs/>
          <w:sz w:val="24"/>
          <w:szCs w:val="24"/>
          <w:u w:val="single"/>
        </w:rPr>
        <w:t>PAR TOUS LES MOYENS</w:t>
      </w:r>
      <w:r w:rsidRPr="00D228D6">
        <w:rPr>
          <w:rFonts w:ascii="Comic Sans MS" w:hAnsi="Comic Sans MS"/>
          <w:b/>
          <w:bCs/>
          <w:sz w:val="24"/>
          <w:szCs w:val="24"/>
        </w:rPr>
        <w:t xml:space="preserve"> (grève, A</w:t>
      </w:r>
      <w:r>
        <w:rPr>
          <w:rFonts w:ascii="Comic Sans MS" w:hAnsi="Comic Sans MS"/>
          <w:b/>
          <w:bCs/>
          <w:sz w:val="24"/>
          <w:szCs w:val="24"/>
        </w:rPr>
        <w:t>PTT, congés...),</w:t>
      </w:r>
    </w:p>
    <w:p w:rsidR="00D228D6" w:rsidRDefault="00D228D6" w:rsidP="00D228D6">
      <w:pPr>
        <w:spacing w:after="0"/>
        <w:ind w:left="1276" w:hanging="283"/>
        <w:jc w:val="center"/>
        <w:rPr>
          <w:rFonts w:ascii="Comic Sans MS" w:hAnsi="Comic Sans MS"/>
          <w:sz w:val="24"/>
          <w:szCs w:val="24"/>
        </w:rPr>
      </w:pPr>
      <w:proofErr w:type="gramStart"/>
      <w:r w:rsidRPr="00D228D6">
        <w:rPr>
          <w:rFonts w:ascii="Comic Sans MS" w:hAnsi="Comic Sans MS"/>
          <w:b/>
          <w:bCs/>
          <w:sz w:val="24"/>
          <w:szCs w:val="24"/>
        </w:rPr>
        <w:t>à</w:t>
      </w:r>
      <w:proofErr w:type="gramEnd"/>
      <w:r w:rsidRPr="00D228D6">
        <w:rPr>
          <w:rFonts w:ascii="Comic Sans MS" w:hAnsi="Comic Sans MS"/>
          <w:b/>
          <w:bCs/>
          <w:sz w:val="24"/>
          <w:szCs w:val="24"/>
        </w:rPr>
        <w:t xml:space="preserve"> partir de 11h45</w:t>
      </w:r>
      <w:r w:rsidRPr="00D228D6">
        <w:rPr>
          <w:rFonts w:ascii="Comic Sans MS" w:hAnsi="Comic Sans MS"/>
          <w:sz w:val="24"/>
          <w:szCs w:val="24"/>
        </w:rPr>
        <w:br/>
        <w:t xml:space="preserve">            </w:t>
      </w:r>
      <w:r w:rsidRPr="00D228D6">
        <w:rPr>
          <w:rFonts w:ascii="Comic Sans MS" w:hAnsi="Comic Sans MS"/>
          <w:b/>
          <w:sz w:val="24"/>
          <w:szCs w:val="24"/>
        </w:rPr>
        <w:t>Salariés en équipe : 3h de grève en fin de poste</w:t>
      </w:r>
    </w:p>
    <w:p w:rsidR="00D228D6" w:rsidRPr="00D228D6" w:rsidRDefault="00D228D6" w:rsidP="00D228D6">
      <w:pPr>
        <w:jc w:val="right"/>
        <w:rPr>
          <w:rFonts w:ascii="Comic Sans MS" w:hAnsi="Comic Sans MS"/>
          <w:sz w:val="16"/>
          <w:szCs w:val="16"/>
        </w:rPr>
      </w:pPr>
    </w:p>
    <w:p w:rsidR="00AD3BC5" w:rsidRPr="00D228D6" w:rsidRDefault="00D228D6" w:rsidP="00D228D6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Martignas, le 21</w:t>
      </w:r>
      <w:r w:rsidRPr="00CE495C">
        <w:rPr>
          <w:rFonts w:ascii="Comic Sans MS" w:hAnsi="Comic Sans MS"/>
          <w:sz w:val="24"/>
          <w:szCs w:val="24"/>
        </w:rPr>
        <w:t xml:space="preserve"> février 2024</w:t>
      </w:r>
    </w:p>
    <w:sectPr w:rsidR="00AD3BC5" w:rsidRPr="00D228D6" w:rsidSect="00D228D6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97E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75A74"/>
    <w:multiLevelType w:val="hybridMultilevel"/>
    <w:tmpl w:val="BB4242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3C42"/>
    <w:multiLevelType w:val="hybridMultilevel"/>
    <w:tmpl w:val="BB4242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D6"/>
    <w:rsid w:val="000B5755"/>
    <w:rsid w:val="003E1B40"/>
    <w:rsid w:val="007E7E80"/>
    <w:rsid w:val="00AD3BC5"/>
    <w:rsid w:val="00D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A463E-A10C-4D1D-986B-3573EB06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228D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D228D6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228D6"/>
    <w:pPr>
      <w:spacing w:after="0" w:line="240" w:lineRule="auto"/>
      <w:ind w:left="720"/>
      <w:contextualSpacing/>
    </w:pPr>
    <w:rPr>
      <w:rFonts w:ascii="Calibri" w:eastAsia="Yu Mincho" w:hAnsi="Calibri" w:cs="Times New Roman"/>
      <w:lang w:eastAsia="ja-JP"/>
    </w:rPr>
  </w:style>
  <w:style w:type="paragraph" w:customStyle="1" w:styleId="s29sandbox">
    <w:name w:val="s29_sandbox"/>
    <w:basedOn w:val="Normal"/>
    <w:rsid w:val="00D2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mpedfont15sandbox">
    <w:name w:val="bumpedfont15_sandbox"/>
    <w:basedOn w:val="Policepardfaut"/>
    <w:rsid w:val="00D228D6"/>
  </w:style>
  <w:style w:type="character" w:customStyle="1" w:styleId="apple-converted-spacesandbox">
    <w:name w:val="apple-converted-space_sandbox"/>
    <w:basedOn w:val="Policepardfaut"/>
    <w:rsid w:val="00D228D6"/>
  </w:style>
  <w:style w:type="paragraph" w:styleId="Textedebulles">
    <w:name w:val="Balloon Text"/>
    <w:basedOn w:val="Normal"/>
    <w:link w:val="TextedebullesCar"/>
    <w:uiPriority w:val="99"/>
    <w:semiHidden/>
    <w:unhideWhenUsed/>
    <w:rsid w:val="007E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3</cp:revision>
  <cp:lastPrinted>2024-02-20T13:03:00Z</cp:lastPrinted>
  <dcterms:created xsi:type="dcterms:W3CDTF">2024-02-20T12:47:00Z</dcterms:created>
  <dcterms:modified xsi:type="dcterms:W3CDTF">2024-02-20T13:24:00Z</dcterms:modified>
</cp:coreProperties>
</file>