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011CB886" wp14:editId="45DF9E48">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rsidTr="00977AF5">
        <w:trPr>
          <w:trHeight w:val="390"/>
        </w:trPr>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rsidR="00063371" w:rsidRPr="00AA28ED" w:rsidRDefault="00063371" w:rsidP="00CC4680">
      <w:pPr>
        <w:spacing w:after="0"/>
        <w:jc w:val="center"/>
        <w:rPr>
          <w:rFonts w:asciiTheme="majorHAnsi" w:hAnsiTheme="majorHAnsi" w:cstheme="minorHAns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111F70" w:rsidRPr="00AA28ED">
        <w:rPr>
          <w:rFonts w:asciiTheme="majorHAnsi" w:hAnsiTheme="majorHAnsi" w:cstheme="minorHAnsi"/>
          <w:b/>
          <w:sz w:val="44"/>
          <w:szCs w:val="44"/>
          <w:u w:val="single"/>
        </w:rPr>
        <w:t>25 février</w:t>
      </w:r>
      <w:r w:rsidR="007B5933" w:rsidRPr="00AA28ED">
        <w:rPr>
          <w:rFonts w:asciiTheme="majorHAnsi" w:hAnsiTheme="majorHAnsi" w:cstheme="minorHAnsi"/>
          <w:b/>
          <w:sz w:val="44"/>
          <w:szCs w:val="44"/>
          <w:u w:val="single"/>
        </w:rPr>
        <w:t xml:space="preserve"> 2021</w:t>
      </w:r>
    </w:p>
    <w:p w:rsidR="003064FD" w:rsidRPr="00562952" w:rsidRDefault="003064FD" w:rsidP="00CC4680">
      <w:pPr>
        <w:spacing w:after="0"/>
        <w:rPr>
          <w:rFonts w:asciiTheme="majorHAnsi" w:hAnsiTheme="majorHAnsi" w:cstheme="minorHAnsi"/>
          <w:b/>
          <w:caps/>
          <w:color w:val="365F91"/>
          <w:sz w:val="28"/>
          <w:szCs w:val="28"/>
          <w:u w:val="single"/>
        </w:rPr>
      </w:pPr>
    </w:p>
    <w:p w:rsidR="003064FD" w:rsidRPr="00562952" w:rsidRDefault="003064FD" w:rsidP="00CC4680">
      <w:pPr>
        <w:spacing w:after="0"/>
        <w:rPr>
          <w:rFonts w:asciiTheme="majorHAnsi" w:hAnsiTheme="majorHAnsi" w:cstheme="minorHAnsi"/>
          <w:b/>
          <w:caps/>
          <w:color w:val="365F91"/>
          <w:sz w:val="28"/>
          <w:szCs w:val="28"/>
          <w:u w:val="single"/>
        </w:rPr>
      </w:pPr>
    </w:p>
    <w:p w:rsidR="0010392C" w:rsidRPr="00562952" w:rsidRDefault="0010392C" w:rsidP="00CC4680">
      <w:pPr>
        <w:spacing w:after="0"/>
        <w:rPr>
          <w:rFonts w:asciiTheme="majorHAnsi" w:hAnsiTheme="majorHAnsi" w:cstheme="minorHAnsi"/>
          <w:sz w:val="28"/>
          <w:szCs w:val="28"/>
        </w:rPr>
      </w:pPr>
    </w:p>
    <w:p w:rsidR="007D0F8D" w:rsidRPr="00562952" w:rsidRDefault="00111F70" w:rsidP="00CC4680">
      <w:pPr>
        <w:pStyle w:val="Paragraphedeliste"/>
        <w:numPr>
          <w:ilvl w:val="0"/>
          <w:numId w:val="1"/>
        </w:numPr>
        <w:spacing w:after="0"/>
        <w:ind w:left="0"/>
        <w:jc w:val="both"/>
        <w:rPr>
          <w:rFonts w:asciiTheme="majorHAnsi" w:hAnsiTheme="majorHAnsi" w:cstheme="minorHAnsi"/>
          <w:b/>
          <w:i/>
          <w:color w:val="00B050"/>
          <w:sz w:val="28"/>
          <w:szCs w:val="28"/>
        </w:rPr>
      </w:pPr>
      <w:r w:rsidRPr="00562952">
        <w:rPr>
          <w:rFonts w:asciiTheme="majorHAnsi" w:hAnsiTheme="majorHAnsi" w:cstheme="minorHAnsi"/>
          <w:b/>
          <w:i/>
          <w:color w:val="00B050"/>
          <w:sz w:val="28"/>
          <w:szCs w:val="28"/>
          <w:u w:val="single"/>
        </w:rPr>
        <w:t>Effectifs </w:t>
      </w:r>
      <w:r w:rsidR="00BB6B55" w:rsidRPr="00562952">
        <w:rPr>
          <w:rFonts w:asciiTheme="majorHAnsi" w:hAnsiTheme="majorHAnsi" w:cstheme="minorHAnsi"/>
          <w:b/>
          <w:i/>
          <w:color w:val="00B050"/>
          <w:sz w:val="28"/>
          <w:szCs w:val="28"/>
          <w:u w:val="single"/>
        </w:rPr>
        <w:t>:</w:t>
      </w:r>
    </w:p>
    <w:p w:rsidR="00DE03EE" w:rsidRPr="00562952" w:rsidRDefault="00343F10" w:rsidP="00CC4680">
      <w:pPr>
        <w:pStyle w:val="Paragraphedeliste"/>
        <w:numPr>
          <w:ilvl w:val="0"/>
          <w:numId w:val="6"/>
        </w:numPr>
        <w:spacing w:after="0"/>
        <w:ind w:left="0"/>
        <w:jc w:val="both"/>
        <w:rPr>
          <w:rFonts w:asciiTheme="majorHAnsi" w:hAnsiTheme="majorHAnsi" w:cstheme="minorHAnsi"/>
          <w:sz w:val="28"/>
          <w:szCs w:val="28"/>
        </w:rPr>
      </w:pPr>
      <w:r w:rsidRPr="00562952">
        <w:rPr>
          <w:rFonts w:asciiTheme="majorHAnsi" w:hAnsiTheme="majorHAnsi" w:cstheme="minorHAnsi"/>
          <w:b/>
          <w:sz w:val="28"/>
          <w:szCs w:val="28"/>
          <w:u w:val="single"/>
        </w:rPr>
        <w:t>Entrée</w:t>
      </w:r>
      <w:r w:rsidR="00CB389D" w:rsidRPr="00562952">
        <w:rPr>
          <w:rFonts w:asciiTheme="majorHAnsi" w:hAnsiTheme="majorHAnsi" w:cstheme="minorHAnsi"/>
          <w:b/>
          <w:sz w:val="28"/>
          <w:szCs w:val="28"/>
          <w:u w:val="single"/>
        </w:rPr>
        <w:t>s / Sorties</w:t>
      </w:r>
      <w:r w:rsidR="00EA2D17" w:rsidRPr="00562952">
        <w:rPr>
          <w:rFonts w:asciiTheme="majorHAnsi" w:hAnsiTheme="majorHAnsi" w:cstheme="minorHAnsi"/>
          <w:b/>
          <w:sz w:val="28"/>
          <w:szCs w:val="28"/>
          <w:u w:val="single"/>
        </w:rPr>
        <w:t> :</w:t>
      </w:r>
      <w:r w:rsidR="00EA2D17" w:rsidRPr="00562952">
        <w:rPr>
          <w:rFonts w:asciiTheme="majorHAnsi" w:hAnsiTheme="majorHAnsi" w:cstheme="minorHAnsi"/>
          <w:sz w:val="28"/>
          <w:szCs w:val="28"/>
        </w:rPr>
        <w:t xml:space="preserve"> </w:t>
      </w:r>
      <w:r w:rsidR="00111F70" w:rsidRPr="00562952">
        <w:rPr>
          <w:rFonts w:asciiTheme="majorHAnsi" w:hAnsiTheme="majorHAnsi" w:cstheme="minorHAnsi"/>
          <w:sz w:val="28"/>
          <w:szCs w:val="28"/>
        </w:rPr>
        <w:t xml:space="preserve">476 personnes 394 hommes 82 </w:t>
      </w:r>
      <w:r w:rsidR="00AA28ED">
        <w:rPr>
          <w:rFonts w:asciiTheme="majorHAnsi" w:hAnsiTheme="majorHAnsi" w:cstheme="minorHAnsi"/>
          <w:sz w:val="28"/>
          <w:szCs w:val="28"/>
        </w:rPr>
        <w:t>femme</w:t>
      </w:r>
      <w:r w:rsidR="00111F70" w:rsidRPr="00562952">
        <w:rPr>
          <w:rFonts w:asciiTheme="majorHAnsi" w:hAnsiTheme="majorHAnsi" w:cstheme="minorHAnsi"/>
          <w:sz w:val="28"/>
          <w:szCs w:val="28"/>
        </w:rPr>
        <w:t>s</w:t>
      </w:r>
    </w:p>
    <w:p w:rsidR="008353FB" w:rsidRPr="00562952" w:rsidRDefault="008353FB" w:rsidP="00CC4680">
      <w:pPr>
        <w:pStyle w:val="Paragraphedeliste"/>
        <w:numPr>
          <w:ilvl w:val="0"/>
          <w:numId w:val="15"/>
        </w:numPr>
        <w:spacing w:after="0"/>
        <w:ind w:left="0"/>
        <w:jc w:val="both"/>
        <w:rPr>
          <w:rFonts w:asciiTheme="majorHAnsi" w:hAnsiTheme="majorHAnsi" w:cstheme="minorHAnsi"/>
          <w:sz w:val="28"/>
          <w:szCs w:val="28"/>
          <w:u w:val="single"/>
        </w:rPr>
      </w:pPr>
      <w:r w:rsidRPr="00562952">
        <w:rPr>
          <w:rFonts w:asciiTheme="majorHAnsi" w:hAnsiTheme="majorHAnsi" w:cstheme="minorHAnsi"/>
          <w:sz w:val="28"/>
          <w:szCs w:val="28"/>
          <w:u w:val="single"/>
        </w:rPr>
        <w:t>Tableau des effectifs Sous-Traitants Insitu :</w:t>
      </w:r>
      <w:r w:rsidR="00C01454">
        <w:rPr>
          <w:rFonts w:asciiTheme="majorHAnsi" w:hAnsiTheme="majorHAnsi" w:cstheme="minorHAnsi"/>
          <w:sz w:val="28"/>
          <w:szCs w:val="28"/>
          <w:u w:val="single"/>
        </w:rPr>
        <w:t xml:space="preserve"> </w:t>
      </w:r>
      <w:bookmarkStart w:id="0" w:name="_GoBack"/>
      <w:bookmarkEnd w:id="0"/>
    </w:p>
    <w:p w:rsidR="00DA4C49" w:rsidRPr="00562952" w:rsidRDefault="00DA4C49" w:rsidP="00CC4680">
      <w:pPr>
        <w:spacing w:after="0"/>
        <w:jc w:val="both"/>
        <w:rPr>
          <w:rFonts w:asciiTheme="majorHAnsi" w:hAnsiTheme="majorHAnsi" w:cstheme="minorHAnsi"/>
          <w:sz w:val="28"/>
          <w:szCs w:val="28"/>
          <w:u w:val="single"/>
        </w:rPr>
      </w:pPr>
    </w:p>
    <w:tbl>
      <w:tblPr>
        <w:tblStyle w:val="Grilledutableau"/>
        <w:tblW w:w="0" w:type="auto"/>
        <w:jc w:val="center"/>
        <w:tblLook w:val="04A0" w:firstRow="1" w:lastRow="0" w:firstColumn="1" w:lastColumn="0" w:noHBand="0" w:noVBand="1"/>
      </w:tblPr>
      <w:tblGrid>
        <w:gridCol w:w="3007"/>
        <w:gridCol w:w="3230"/>
        <w:gridCol w:w="2693"/>
      </w:tblGrid>
      <w:tr w:rsidR="00CB389D" w:rsidRPr="00562952" w:rsidTr="008353FB">
        <w:trPr>
          <w:trHeight w:val="391"/>
          <w:jc w:val="center"/>
        </w:trPr>
        <w:tc>
          <w:tcPr>
            <w:tcW w:w="3007" w:type="dxa"/>
          </w:tcPr>
          <w:p w:rsidR="00CB389D" w:rsidRPr="00562952" w:rsidRDefault="00CB389D" w:rsidP="00CC4680">
            <w:pPr>
              <w:jc w:val="both"/>
              <w:rPr>
                <w:rFonts w:asciiTheme="majorHAnsi" w:hAnsiTheme="majorHAnsi" w:cstheme="minorHAnsi"/>
                <w:sz w:val="28"/>
                <w:szCs w:val="28"/>
              </w:rPr>
            </w:pPr>
          </w:p>
        </w:tc>
        <w:tc>
          <w:tcPr>
            <w:tcW w:w="3230" w:type="dxa"/>
            <w:vAlign w:val="center"/>
          </w:tcPr>
          <w:p w:rsidR="00CB389D" w:rsidRPr="00562952" w:rsidRDefault="00CB389D" w:rsidP="00CC4680">
            <w:pPr>
              <w:jc w:val="both"/>
              <w:rPr>
                <w:rFonts w:asciiTheme="majorHAnsi" w:hAnsiTheme="majorHAnsi" w:cstheme="minorHAnsi"/>
                <w:sz w:val="28"/>
                <w:szCs w:val="28"/>
              </w:rPr>
            </w:pPr>
            <w:r w:rsidRPr="00562952">
              <w:rPr>
                <w:rFonts w:asciiTheme="majorHAnsi" w:hAnsiTheme="majorHAnsi" w:cstheme="minorHAnsi"/>
                <w:sz w:val="28"/>
                <w:szCs w:val="28"/>
              </w:rPr>
              <w:t>Spécifique Atelier</w:t>
            </w:r>
          </w:p>
        </w:tc>
        <w:tc>
          <w:tcPr>
            <w:tcW w:w="2693" w:type="dxa"/>
            <w:vAlign w:val="center"/>
          </w:tcPr>
          <w:p w:rsidR="00CB389D" w:rsidRPr="00562952" w:rsidRDefault="00CB389D" w:rsidP="00CC4680">
            <w:pPr>
              <w:jc w:val="both"/>
              <w:rPr>
                <w:rFonts w:asciiTheme="majorHAnsi" w:hAnsiTheme="majorHAnsi" w:cstheme="minorHAnsi"/>
                <w:sz w:val="28"/>
                <w:szCs w:val="28"/>
              </w:rPr>
            </w:pPr>
            <w:r w:rsidRPr="00562952">
              <w:rPr>
                <w:rFonts w:asciiTheme="majorHAnsi" w:hAnsiTheme="majorHAnsi" w:cstheme="minorHAnsi"/>
                <w:sz w:val="28"/>
                <w:szCs w:val="28"/>
              </w:rPr>
              <w:t>Préparation</w:t>
            </w:r>
          </w:p>
        </w:tc>
      </w:tr>
      <w:tr w:rsidR="00CB389D" w:rsidRPr="00562952" w:rsidTr="008353FB">
        <w:trPr>
          <w:trHeight w:val="391"/>
          <w:jc w:val="center"/>
        </w:trPr>
        <w:tc>
          <w:tcPr>
            <w:tcW w:w="3007" w:type="dxa"/>
          </w:tcPr>
          <w:p w:rsidR="00CB389D" w:rsidRPr="00562952" w:rsidRDefault="00CB389D" w:rsidP="00CC4680">
            <w:pPr>
              <w:jc w:val="both"/>
              <w:rPr>
                <w:rFonts w:asciiTheme="majorHAnsi" w:hAnsiTheme="majorHAnsi" w:cstheme="minorHAnsi"/>
                <w:sz w:val="28"/>
                <w:szCs w:val="28"/>
              </w:rPr>
            </w:pPr>
            <w:r w:rsidRPr="00562952">
              <w:rPr>
                <w:rFonts w:asciiTheme="majorHAnsi" w:hAnsiTheme="majorHAnsi" w:cstheme="minorHAnsi"/>
                <w:sz w:val="28"/>
                <w:szCs w:val="28"/>
              </w:rPr>
              <w:t>AAA</w:t>
            </w:r>
          </w:p>
        </w:tc>
        <w:tc>
          <w:tcPr>
            <w:tcW w:w="3230" w:type="dxa"/>
            <w:vAlign w:val="center"/>
          </w:tcPr>
          <w:p w:rsidR="00CB389D" w:rsidRPr="00562952" w:rsidRDefault="00111F70" w:rsidP="00CC4680">
            <w:pPr>
              <w:jc w:val="both"/>
              <w:rPr>
                <w:rFonts w:asciiTheme="majorHAnsi" w:hAnsiTheme="majorHAnsi" w:cstheme="minorHAnsi"/>
                <w:sz w:val="28"/>
                <w:szCs w:val="28"/>
              </w:rPr>
            </w:pPr>
            <w:r w:rsidRPr="00562952">
              <w:rPr>
                <w:rFonts w:asciiTheme="majorHAnsi" w:hAnsiTheme="majorHAnsi" w:cstheme="minorHAnsi"/>
                <w:sz w:val="28"/>
                <w:szCs w:val="28"/>
              </w:rPr>
              <w:t>31</w:t>
            </w:r>
          </w:p>
        </w:tc>
        <w:tc>
          <w:tcPr>
            <w:tcW w:w="2693" w:type="dxa"/>
            <w:vAlign w:val="center"/>
          </w:tcPr>
          <w:p w:rsidR="00CB389D" w:rsidRPr="00562952" w:rsidRDefault="00DA4C49" w:rsidP="00CC4680">
            <w:pPr>
              <w:jc w:val="both"/>
              <w:rPr>
                <w:rFonts w:asciiTheme="majorHAnsi" w:hAnsiTheme="majorHAnsi" w:cstheme="minorHAnsi"/>
                <w:sz w:val="28"/>
                <w:szCs w:val="28"/>
              </w:rPr>
            </w:pPr>
            <w:r w:rsidRPr="00562952">
              <w:rPr>
                <w:rFonts w:asciiTheme="majorHAnsi" w:hAnsiTheme="majorHAnsi" w:cstheme="minorHAnsi"/>
                <w:sz w:val="28"/>
                <w:szCs w:val="28"/>
              </w:rPr>
              <w:t>0</w:t>
            </w:r>
          </w:p>
        </w:tc>
      </w:tr>
      <w:tr w:rsidR="00CB389D" w:rsidRPr="00562952" w:rsidTr="008353FB">
        <w:trPr>
          <w:trHeight w:val="391"/>
          <w:jc w:val="center"/>
        </w:trPr>
        <w:tc>
          <w:tcPr>
            <w:tcW w:w="3007" w:type="dxa"/>
          </w:tcPr>
          <w:p w:rsidR="00CB389D" w:rsidRPr="00562952" w:rsidRDefault="00CB389D" w:rsidP="00CC4680">
            <w:pPr>
              <w:jc w:val="both"/>
              <w:rPr>
                <w:rFonts w:asciiTheme="majorHAnsi" w:hAnsiTheme="majorHAnsi" w:cstheme="minorHAnsi"/>
                <w:sz w:val="28"/>
                <w:szCs w:val="28"/>
              </w:rPr>
            </w:pPr>
            <w:r w:rsidRPr="00562952">
              <w:rPr>
                <w:rFonts w:asciiTheme="majorHAnsi" w:hAnsiTheme="majorHAnsi" w:cstheme="minorHAnsi"/>
                <w:sz w:val="28"/>
                <w:szCs w:val="28"/>
              </w:rPr>
              <w:t>SPI</w:t>
            </w:r>
          </w:p>
        </w:tc>
        <w:tc>
          <w:tcPr>
            <w:tcW w:w="3230" w:type="dxa"/>
            <w:vAlign w:val="center"/>
          </w:tcPr>
          <w:p w:rsidR="00CB389D" w:rsidRPr="00562952" w:rsidRDefault="00DA4C49" w:rsidP="00CC4680">
            <w:pPr>
              <w:jc w:val="both"/>
              <w:rPr>
                <w:rFonts w:asciiTheme="majorHAnsi" w:hAnsiTheme="majorHAnsi" w:cstheme="minorHAnsi"/>
                <w:sz w:val="28"/>
                <w:szCs w:val="28"/>
              </w:rPr>
            </w:pPr>
            <w:r w:rsidRPr="00562952">
              <w:rPr>
                <w:rFonts w:asciiTheme="majorHAnsi" w:hAnsiTheme="majorHAnsi" w:cstheme="minorHAnsi"/>
                <w:sz w:val="28"/>
                <w:szCs w:val="28"/>
              </w:rPr>
              <w:t>11</w:t>
            </w:r>
          </w:p>
        </w:tc>
        <w:tc>
          <w:tcPr>
            <w:tcW w:w="2693" w:type="dxa"/>
            <w:vAlign w:val="center"/>
          </w:tcPr>
          <w:p w:rsidR="00CB389D" w:rsidRPr="00562952" w:rsidRDefault="008353FB" w:rsidP="00CC4680">
            <w:pPr>
              <w:jc w:val="both"/>
              <w:rPr>
                <w:rFonts w:asciiTheme="majorHAnsi" w:hAnsiTheme="majorHAnsi" w:cstheme="minorHAnsi"/>
                <w:sz w:val="28"/>
                <w:szCs w:val="28"/>
              </w:rPr>
            </w:pPr>
            <w:r w:rsidRPr="00562952">
              <w:rPr>
                <w:rFonts w:asciiTheme="majorHAnsi" w:hAnsiTheme="majorHAnsi" w:cstheme="minorHAnsi"/>
                <w:sz w:val="28"/>
                <w:szCs w:val="28"/>
              </w:rPr>
              <w:t>0</w:t>
            </w:r>
          </w:p>
        </w:tc>
      </w:tr>
      <w:tr w:rsidR="00CB389D" w:rsidRPr="00562952" w:rsidTr="008353FB">
        <w:trPr>
          <w:trHeight w:val="391"/>
          <w:jc w:val="center"/>
        </w:trPr>
        <w:tc>
          <w:tcPr>
            <w:tcW w:w="3007" w:type="dxa"/>
          </w:tcPr>
          <w:p w:rsidR="00CB389D" w:rsidRPr="00562952" w:rsidRDefault="00DA4C49" w:rsidP="00CC4680">
            <w:pPr>
              <w:jc w:val="both"/>
              <w:rPr>
                <w:rFonts w:asciiTheme="majorHAnsi" w:hAnsiTheme="majorHAnsi" w:cstheme="minorHAnsi"/>
                <w:sz w:val="28"/>
                <w:szCs w:val="28"/>
              </w:rPr>
            </w:pPr>
            <w:r w:rsidRPr="00562952">
              <w:rPr>
                <w:rFonts w:asciiTheme="majorHAnsi" w:hAnsiTheme="majorHAnsi" w:cstheme="minorHAnsi"/>
                <w:sz w:val="28"/>
                <w:szCs w:val="28"/>
              </w:rPr>
              <w:t>DERICHEBOURG</w:t>
            </w:r>
          </w:p>
        </w:tc>
        <w:tc>
          <w:tcPr>
            <w:tcW w:w="3230" w:type="dxa"/>
            <w:vAlign w:val="center"/>
          </w:tcPr>
          <w:p w:rsidR="00CB389D" w:rsidRPr="00562952" w:rsidRDefault="00DA4C49" w:rsidP="00CC4680">
            <w:pPr>
              <w:jc w:val="both"/>
              <w:rPr>
                <w:rFonts w:asciiTheme="majorHAnsi" w:hAnsiTheme="majorHAnsi" w:cstheme="minorHAnsi"/>
                <w:sz w:val="28"/>
                <w:szCs w:val="28"/>
              </w:rPr>
            </w:pPr>
            <w:r w:rsidRPr="00562952">
              <w:rPr>
                <w:rFonts w:asciiTheme="majorHAnsi" w:hAnsiTheme="majorHAnsi" w:cstheme="minorHAnsi"/>
                <w:sz w:val="28"/>
                <w:szCs w:val="28"/>
              </w:rPr>
              <w:t>15</w:t>
            </w:r>
          </w:p>
        </w:tc>
        <w:tc>
          <w:tcPr>
            <w:tcW w:w="2693" w:type="dxa"/>
            <w:vAlign w:val="center"/>
          </w:tcPr>
          <w:p w:rsidR="00CB389D" w:rsidRPr="00562952" w:rsidRDefault="008353FB" w:rsidP="00CC4680">
            <w:pPr>
              <w:jc w:val="both"/>
              <w:rPr>
                <w:rFonts w:asciiTheme="majorHAnsi" w:hAnsiTheme="majorHAnsi" w:cstheme="minorHAnsi"/>
                <w:sz w:val="28"/>
                <w:szCs w:val="28"/>
              </w:rPr>
            </w:pPr>
            <w:r w:rsidRPr="00562952">
              <w:rPr>
                <w:rFonts w:asciiTheme="majorHAnsi" w:hAnsiTheme="majorHAnsi" w:cstheme="minorHAnsi"/>
                <w:sz w:val="28"/>
                <w:szCs w:val="28"/>
              </w:rPr>
              <w:t>0</w:t>
            </w:r>
          </w:p>
        </w:tc>
      </w:tr>
      <w:tr w:rsidR="00CB389D" w:rsidRPr="00562952" w:rsidTr="008353FB">
        <w:trPr>
          <w:trHeight w:val="391"/>
          <w:jc w:val="center"/>
        </w:trPr>
        <w:tc>
          <w:tcPr>
            <w:tcW w:w="3007" w:type="dxa"/>
          </w:tcPr>
          <w:p w:rsidR="00CB389D" w:rsidRPr="00562952" w:rsidRDefault="00CB389D" w:rsidP="00CC4680">
            <w:pPr>
              <w:jc w:val="both"/>
              <w:rPr>
                <w:rFonts w:asciiTheme="majorHAnsi" w:hAnsiTheme="majorHAnsi" w:cstheme="minorHAnsi"/>
                <w:sz w:val="28"/>
                <w:szCs w:val="28"/>
              </w:rPr>
            </w:pPr>
            <w:r w:rsidRPr="00562952">
              <w:rPr>
                <w:rFonts w:asciiTheme="majorHAnsi" w:hAnsiTheme="majorHAnsi" w:cstheme="minorHAnsi"/>
                <w:sz w:val="28"/>
                <w:szCs w:val="28"/>
              </w:rPr>
              <w:t>SAFRAN</w:t>
            </w:r>
          </w:p>
        </w:tc>
        <w:tc>
          <w:tcPr>
            <w:tcW w:w="3230" w:type="dxa"/>
            <w:vAlign w:val="center"/>
          </w:tcPr>
          <w:p w:rsidR="00CB389D" w:rsidRPr="00562952" w:rsidRDefault="00CB389D" w:rsidP="00CC4680">
            <w:pPr>
              <w:jc w:val="both"/>
              <w:rPr>
                <w:rFonts w:asciiTheme="majorHAnsi" w:hAnsiTheme="majorHAnsi" w:cstheme="minorHAnsi"/>
                <w:sz w:val="28"/>
                <w:szCs w:val="28"/>
              </w:rPr>
            </w:pPr>
            <w:r w:rsidRPr="00562952">
              <w:rPr>
                <w:rFonts w:asciiTheme="majorHAnsi" w:hAnsiTheme="majorHAnsi" w:cstheme="minorHAnsi"/>
                <w:sz w:val="28"/>
                <w:szCs w:val="28"/>
              </w:rPr>
              <w:t>3</w:t>
            </w:r>
          </w:p>
        </w:tc>
        <w:tc>
          <w:tcPr>
            <w:tcW w:w="2693" w:type="dxa"/>
            <w:vAlign w:val="center"/>
          </w:tcPr>
          <w:p w:rsidR="00CB389D" w:rsidRPr="00562952" w:rsidRDefault="008353FB" w:rsidP="00CC4680">
            <w:pPr>
              <w:jc w:val="both"/>
              <w:rPr>
                <w:rFonts w:asciiTheme="majorHAnsi" w:hAnsiTheme="majorHAnsi" w:cstheme="minorHAnsi"/>
                <w:sz w:val="28"/>
                <w:szCs w:val="28"/>
              </w:rPr>
            </w:pPr>
            <w:r w:rsidRPr="00562952">
              <w:rPr>
                <w:rFonts w:asciiTheme="majorHAnsi" w:hAnsiTheme="majorHAnsi" w:cstheme="minorHAnsi"/>
                <w:sz w:val="28"/>
                <w:szCs w:val="28"/>
              </w:rPr>
              <w:t>0</w:t>
            </w:r>
          </w:p>
        </w:tc>
      </w:tr>
      <w:tr w:rsidR="008353FB" w:rsidRPr="00562952" w:rsidTr="008353FB">
        <w:trPr>
          <w:trHeight w:val="391"/>
          <w:jc w:val="center"/>
        </w:trPr>
        <w:tc>
          <w:tcPr>
            <w:tcW w:w="3007" w:type="dxa"/>
          </w:tcPr>
          <w:p w:rsidR="008353FB" w:rsidRPr="00562952" w:rsidRDefault="00B649DB" w:rsidP="00CC4680">
            <w:pPr>
              <w:jc w:val="both"/>
              <w:rPr>
                <w:rFonts w:asciiTheme="majorHAnsi" w:hAnsiTheme="majorHAnsi" w:cstheme="minorHAnsi"/>
                <w:sz w:val="28"/>
                <w:szCs w:val="28"/>
              </w:rPr>
            </w:pPr>
            <w:r w:rsidRPr="00562952">
              <w:rPr>
                <w:rFonts w:asciiTheme="majorHAnsi" w:hAnsiTheme="majorHAnsi" w:cstheme="minorHAnsi"/>
                <w:sz w:val="28"/>
                <w:szCs w:val="28"/>
              </w:rPr>
              <w:t>total</w:t>
            </w:r>
            <w:r w:rsidR="004E5A22" w:rsidRPr="00562952">
              <w:rPr>
                <w:rFonts w:asciiTheme="majorHAnsi" w:hAnsiTheme="majorHAnsi" w:cstheme="minorHAnsi"/>
                <w:sz w:val="28"/>
                <w:szCs w:val="28"/>
              </w:rPr>
              <w:t xml:space="preserve"> </w:t>
            </w:r>
          </w:p>
        </w:tc>
        <w:tc>
          <w:tcPr>
            <w:tcW w:w="3230" w:type="dxa"/>
            <w:vAlign w:val="center"/>
          </w:tcPr>
          <w:p w:rsidR="008353FB" w:rsidRPr="00562952" w:rsidRDefault="002A3FBC" w:rsidP="00CC4680">
            <w:pPr>
              <w:jc w:val="both"/>
              <w:rPr>
                <w:rFonts w:asciiTheme="majorHAnsi" w:hAnsiTheme="majorHAnsi" w:cstheme="minorHAnsi"/>
                <w:sz w:val="28"/>
                <w:szCs w:val="28"/>
              </w:rPr>
            </w:pPr>
            <w:r w:rsidRPr="00562952">
              <w:rPr>
                <w:rFonts w:asciiTheme="majorHAnsi" w:hAnsiTheme="majorHAnsi" w:cstheme="minorHAnsi"/>
                <w:sz w:val="28"/>
                <w:szCs w:val="28"/>
              </w:rPr>
              <w:t>60</w:t>
            </w:r>
          </w:p>
        </w:tc>
        <w:tc>
          <w:tcPr>
            <w:tcW w:w="2693" w:type="dxa"/>
            <w:vAlign w:val="center"/>
          </w:tcPr>
          <w:p w:rsidR="008353FB" w:rsidRPr="00562952" w:rsidRDefault="00DA4C49" w:rsidP="00CC4680">
            <w:pPr>
              <w:jc w:val="both"/>
              <w:rPr>
                <w:rFonts w:asciiTheme="majorHAnsi" w:hAnsiTheme="majorHAnsi" w:cstheme="minorHAnsi"/>
                <w:sz w:val="28"/>
                <w:szCs w:val="28"/>
              </w:rPr>
            </w:pPr>
            <w:r w:rsidRPr="00562952">
              <w:rPr>
                <w:rFonts w:asciiTheme="majorHAnsi" w:hAnsiTheme="majorHAnsi" w:cstheme="minorHAnsi"/>
                <w:sz w:val="28"/>
                <w:szCs w:val="28"/>
              </w:rPr>
              <w:t>0</w:t>
            </w:r>
          </w:p>
        </w:tc>
      </w:tr>
    </w:tbl>
    <w:p w:rsidR="000D6BD3" w:rsidRPr="00562952" w:rsidRDefault="000D6BD3" w:rsidP="00CC4680">
      <w:pPr>
        <w:spacing w:after="0"/>
        <w:jc w:val="both"/>
        <w:rPr>
          <w:rFonts w:asciiTheme="majorHAnsi" w:hAnsiTheme="majorHAnsi" w:cstheme="minorHAnsi"/>
          <w:color w:val="00B050"/>
          <w:sz w:val="28"/>
          <w:szCs w:val="28"/>
        </w:rPr>
      </w:pPr>
    </w:p>
    <w:p w:rsidR="00DE03EE" w:rsidRPr="00562952" w:rsidRDefault="00DE03EE" w:rsidP="00CC4680">
      <w:pPr>
        <w:spacing w:after="0"/>
        <w:jc w:val="both"/>
        <w:rPr>
          <w:rFonts w:asciiTheme="majorHAnsi" w:hAnsiTheme="majorHAnsi" w:cstheme="minorHAnsi"/>
          <w:color w:val="00B050"/>
          <w:sz w:val="28"/>
          <w:szCs w:val="28"/>
        </w:rPr>
      </w:pPr>
    </w:p>
    <w:p w:rsidR="000733EB" w:rsidRPr="00562952" w:rsidRDefault="000D6BD3" w:rsidP="00CC4680">
      <w:pPr>
        <w:pStyle w:val="Paragraphedeliste"/>
        <w:numPr>
          <w:ilvl w:val="0"/>
          <w:numId w:val="1"/>
        </w:numPr>
        <w:spacing w:after="0"/>
        <w:ind w:left="0"/>
        <w:jc w:val="both"/>
        <w:rPr>
          <w:rFonts w:asciiTheme="majorHAnsi" w:hAnsiTheme="majorHAnsi" w:cstheme="minorHAnsi"/>
          <w:b/>
          <w:i/>
          <w:color w:val="00B050"/>
          <w:sz w:val="28"/>
          <w:szCs w:val="28"/>
          <w:u w:val="single"/>
        </w:rPr>
      </w:pPr>
      <w:r w:rsidRPr="00562952">
        <w:rPr>
          <w:rFonts w:asciiTheme="majorHAnsi" w:hAnsiTheme="majorHAnsi" w:cstheme="minorHAnsi"/>
          <w:b/>
          <w:i/>
          <w:color w:val="00B050"/>
          <w:sz w:val="28"/>
          <w:szCs w:val="28"/>
          <w:u w:val="single"/>
        </w:rPr>
        <w:t>Point des fabrications en cours :</w:t>
      </w:r>
    </w:p>
    <w:p w:rsidR="00675144" w:rsidRPr="00562952" w:rsidRDefault="001D6904" w:rsidP="00CC4680">
      <w:pPr>
        <w:pStyle w:val="Paragraphedeliste"/>
        <w:numPr>
          <w:ilvl w:val="0"/>
          <w:numId w:val="14"/>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 xml:space="preserve">A fin </w:t>
      </w:r>
      <w:r w:rsidR="002A3FBC" w:rsidRPr="00562952">
        <w:rPr>
          <w:rFonts w:asciiTheme="majorHAnsi" w:hAnsiTheme="majorHAnsi" w:cstheme="minorHAnsi"/>
          <w:sz w:val="28"/>
          <w:szCs w:val="28"/>
        </w:rPr>
        <w:t>Janvier</w:t>
      </w:r>
      <w:r w:rsidRPr="00562952">
        <w:rPr>
          <w:rFonts w:asciiTheme="majorHAnsi" w:hAnsiTheme="majorHAnsi" w:cstheme="minorHAnsi"/>
          <w:sz w:val="28"/>
          <w:szCs w:val="28"/>
        </w:rPr>
        <w:t>, nou</w:t>
      </w:r>
      <w:r w:rsidR="007D0F8D" w:rsidRPr="00562952">
        <w:rPr>
          <w:rFonts w:asciiTheme="majorHAnsi" w:hAnsiTheme="majorHAnsi" w:cstheme="minorHAnsi"/>
          <w:sz w:val="28"/>
          <w:szCs w:val="28"/>
        </w:rPr>
        <w:t>s</w:t>
      </w:r>
      <w:r w:rsidR="000733EB" w:rsidRPr="00562952">
        <w:rPr>
          <w:rFonts w:asciiTheme="majorHAnsi" w:hAnsiTheme="majorHAnsi" w:cstheme="minorHAnsi"/>
          <w:sz w:val="28"/>
          <w:szCs w:val="28"/>
        </w:rPr>
        <w:t xml:space="preserve"> avons </w:t>
      </w:r>
      <w:r w:rsidR="00130251" w:rsidRPr="00562952">
        <w:rPr>
          <w:rFonts w:asciiTheme="majorHAnsi" w:hAnsiTheme="majorHAnsi" w:cstheme="minorHAnsi"/>
          <w:sz w:val="28"/>
          <w:szCs w:val="28"/>
        </w:rPr>
        <w:t>livré</w:t>
      </w:r>
      <w:r w:rsidR="000733EB" w:rsidRPr="00562952">
        <w:rPr>
          <w:rFonts w:asciiTheme="majorHAnsi" w:hAnsiTheme="majorHAnsi" w:cstheme="minorHAnsi"/>
          <w:sz w:val="28"/>
          <w:szCs w:val="28"/>
        </w:rPr>
        <w:t> </w:t>
      </w:r>
      <w:r w:rsidR="00527BCE" w:rsidRPr="00562952">
        <w:rPr>
          <w:rFonts w:asciiTheme="majorHAnsi" w:hAnsiTheme="majorHAnsi" w:cstheme="minorHAnsi"/>
          <w:sz w:val="28"/>
          <w:szCs w:val="28"/>
        </w:rPr>
        <w:t xml:space="preserve">à l’établissement de Mérignac </w:t>
      </w:r>
      <w:r w:rsidR="000733EB" w:rsidRPr="00562952">
        <w:rPr>
          <w:rFonts w:asciiTheme="majorHAnsi" w:hAnsiTheme="majorHAnsi" w:cstheme="minorHAnsi"/>
          <w:sz w:val="28"/>
          <w:szCs w:val="28"/>
        </w:rPr>
        <w:t>:</w:t>
      </w:r>
    </w:p>
    <w:p w:rsidR="004D2053" w:rsidRPr="00562952" w:rsidRDefault="00EB61B4" w:rsidP="00CC4680">
      <w:pPr>
        <w:pStyle w:val="Paragraphedeliste"/>
        <w:numPr>
          <w:ilvl w:val="0"/>
          <w:numId w:val="2"/>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 xml:space="preserve">3 </w:t>
      </w:r>
      <w:r w:rsidR="000733EB" w:rsidRPr="00562952">
        <w:rPr>
          <w:rFonts w:asciiTheme="majorHAnsi" w:hAnsiTheme="majorHAnsi" w:cstheme="minorHAnsi"/>
          <w:sz w:val="28"/>
          <w:szCs w:val="28"/>
        </w:rPr>
        <w:t>voilures R</w:t>
      </w:r>
      <w:r w:rsidR="004D2053" w:rsidRPr="00562952">
        <w:rPr>
          <w:rFonts w:asciiTheme="majorHAnsi" w:hAnsiTheme="majorHAnsi" w:cstheme="minorHAnsi"/>
          <w:sz w:val="28"/>
          <w:szCs w:val="28"/>
        </w:rPr>
        <w:t>afale</w:t>
      </w:r>
      <w:r w:rsidR="00CC1FFA" w:rsidRPr="00562952">
        <w:rPr>
          <w:rFonts w:asciiTheme="majorHAnsi" w:hAnsiTheme="majorHAnsi" w:cstheme="minorHAnsi"/>
          <w:sz w:val="28"/>
          <w:szCs w:val="28"/>
        </w:rPr>
        <w:t>,</w:t>
      </w:r>
      <w:r w:rsidR="004058D3" w:rsidRPr="00562952">
        <w:rPr>
          <w:rFonts w:asciiTheme="majorHAnsi" w:hAnsiTheme="majorHAnsi" w:cstheme="minorHAnsi"/>
          <w:sz w:val="28"/>
          <w:szCs w:val="28"/>
        </w:rPr>
        <w:t xml:space="preserve"> </w:t>
      </w:r>
      <w:r w:rsidR="002A3FBC" w:rsidRPr="00562952">
        <w:rPr>
          <w:rFonts w:asciiTheme="majorHAnsi" w:hAnsiTheme="majorHAnsi" w:cstheme="minorHAnsi"/>
          <w:sz w:val="28"/>
          <w:szCs w:val="28"/>
        </w:rPr>
        <w:t>244 sur 298</w:t>
      </w:r>
    </w:p>
    <w:p w:rsidR="00675144" w:rsidRPr="00562952" w:rsidRDefault="004058D3" w:rsidP="00CC4680">
      <w:pPr>
        <w:pStyle w:val="Paragraphedeliste"/>
        <w:numPr>
          <w:ilvl w:val="0"/>
          <w:numId w:val="2"/>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2</w:t>
      </w:r>
      <w:r w:rsidR="007D0F8D" w:rsidRPr="00562952">
        <w:rPr>
          <w:rFonts w:asciiTheme="majorHAnsi" w:hAnsiTheme="majorHAnsi" w:cstheme="minorHAnsi"/>
          <w:sz w:val="28"/>
          <w:szCs w:val="28"/>
        </w:rPr>
        <w:t xml:space="preserve"> dérives</w:t>
      </w:r>
      <w:r w:rsidR="000733EB" w:rsidRPr="00562952">
        <w:rPr>
          <w:rFonts w:asciiTheme="majorHAnsi" w:hAnsiTheme="majorHAnsi" w:cstheme="minorHAnsi"/>
          <w:sz w:val="28"/>
          <w:szCs w:val="28"/>
        </w:rPr>
        <w:t xml:space="preserve"> Rafale</w:t>
      </w:r>
      <w:r w:rsidR="00CC1FFA" w:rsidRPr="00562952">
        <w:rPr>
          <w:rFonts w:asciiTheme="majorHAnsi" w:hAnsiTheme="majorHAnsi" w:cstheme="minorHAnsi"/>
          <w:sz w:val="28"/>
          <w:szCs w:val="28"/>
        </w:rPr>
        <w:t>,</w:t>
      </w:r>
      <w:r w:rsidR="002A3FBC" w:rsidRPr="00562952">
        <w:rPr>
          <w:rFonts w:asciiTheme="majorHAnsi" w:hAnsiTheme="majorHAnsi" w:cstheme="minorHAnsi"/>
          <w:sz w:val="28"/>
          <w:szCs w:val="28"/>
        </w:rPr>
        <w:t xml:space="preserve"> 72 sur 129</w:t>
      </w:r>
    </w:p>
    <w:p w:rsidR="004058D3" w:rsidRPr="00562952" w:rsidRDefault="004058D3" w:rsidP="00CC4680">
      <w:pPr>
        <w:pStyle w:val="Paragraphedeliste"/>
        <w:numPr>
          <w:ilvl w:val="0"/>
          <w:numId w:val="2"/>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2</w:t>
      </w:r>
      <w:r w:rsidR="007D0F8D" w:rsidRPr="00562952">
        <w:rPr>
          <w:rFonts w:asciiTheme="majorHAnsi" w:hAnsiTheme="majorHAnsi" w:cstheme="minorHAnsi"/>
          <w:sz w:val="28"/>
          <w:szCs w:val="28"/>
        </w:rPr>
        <w:t xml:space="preserve"> jeux</w:t>
      </w:r>
      <w:r w:rsidR="000733EB" w:rsidRPr="00562952">
        <w:rPr>
          <w:rFonts w:asciiTheme="majorHAnsi" w:hAnsiTheme="majorHAnsi" w:cstheme="minorHAnsi"/>
          <w:sz w:val="28"/>
          <w:szCs w:val="28"/>
        </w:rPr>
        <w:t xml:space="preserve"> de </w:t>
      </w:r>
      <w:r w:rsidR="004D2053" w:rsidRPr="00562952">
        <w:rPr>
          <w:rFonts w:asciiTheme="majorHAnsi" w:hAnsiTheme="majorHAnsi" w:cstheme="minorHAnsi"/>
          <w:sz w:val="28"/>
          <w:szCs w:val="28"/>
        </w:rPr>
        <w:t xml:space="preserve">canard </w:t>
      </w:r>
      <w:r w:rsidR="000733EB" w:rsidRPr="00562952">
        <w:rPr>
          <w:rFonts w:asciiTheme="majorHAnsi" w:hAnsiTheme="majorHAnsi" w:cstheme="minorHAnsi"/>
          <w:sz w:val="28"/>
          <w:szCs w:val="28"/>
        </w:rPr>
        <w:t>Rafale</w:t>
      </w:r>
      <w:proofErr w:type="gramStart"/>
      <w:r w:rsidR="00CC1FFA" w:rsidRPr="00562952">
        <w:rPr>
          <w:rFonts w:asciiTheme="majorHAnsi" w:hAnsiTheme="majorHAnsi" w:cstheme="minorHAnsi"/>
          <w:sz w:val="28"/>
          <w:szCs w:val="28"/>
        </w:rPr>
        <w:t>,</w:t>
      </w:r>
      <w:r w:rsidR="002A3FBC" w:rsidRPr="00562952">
        <w:rPr>
          <w:rFonts w:asciiTheme="majorHAnsi" w:hAnsiTheme="majorHAnsi" w:cstheme="minorHAnsi"/>
          <w:sz w:val="28"/>
          <w:szCs w:val="28"/>
        </w:rPr>
        <w:t>62</w:t>
      </w:r>
      <w:proofErr w:type="gramEnd"/>
      <w:r w:rsidR="002A3FBC" w:rsidRPr="00562952">
        <w:rPr>
          <w:rFonts w:asciiTheme="majorHAnsi" w:hAnsiTheme="majorHAnsi" w:cstheme="minorHAnsi"/>
          <w:sz w:val="28"/>
          <w:szCs w:val="28"/>
        </w:rPr>
        <w:t xml:space="preserve"> sur 116</w:t>
      </w:r>
    </w:p>
    <w:p w:rsidR="00637897" w:rsidRPr="00562952" w:rsidRDefault="002A3FBC" w:rsidP="00CC4680">
      <w:pPr>
        <w:pStyle w:val="Paragraphedeliste"/>
        <w:numPr>
          <w:ilvl w:val="0"/>
          <w:numId w:val="2"/>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1</w:t>
      </w:r>
      <w:r w:rsidR="00637897" w:rsidRPr="00562952">
        <w:rPr>
          <w:rFonts w:asciiTheme="majorHAnsi" w:hAnsiTheme="majorHAnsi" w:cstheme="minorHAnsi"/>
          <w:sz w:val="28"/>
          <w:szCs w:val="28"/>
        </w:rPr>
        <w:t xml:space="preserve"> </w:t>
      </w:r>
      <w:r w:rsidR="00707726" w:rsidRPr="00562952">
        <w:rPr>
          <w:rFonts w:asciiTheme="majorHAnsi" w:hAnsiTheme="majorHAnsi" w:cstheme="minorHAnsi"/>
          <w:sz w:val="28"/>
          <w:szCs w:val="28"/>
        </w:rPr>
        <w:t>voilure</w:t>
      </w:r>
      <w:r w:rsidR="000733EB" w:rsidRPr="00562952">
        <w:rPr>
          <w:rFonts w:asciiTheme="majorHAnsi" w:hAnsiTheme="majorHAnsi" w:cstheme="minorHAnsi"/>
          <w:sz w:val="28"/>
          <w:szCs w:val="28"/>
        </w:rPr>
        <w:t xml:space="preserve"> </w:t>
      </w:r>
      <w:proofErr w:type="spellStart"/>
      <w:r w:rsidR="000733EB" w:rsidRPr="00562952">
        <w:rPr>
          <w:rFonts w:asciiTheme="majorHAnsi" w:hAnsiTheme="majorHAnsi" w:cstheme="minorHAnsi"/>
          <w:sz w:val="28"/>
          <w:szCs w:val="28"/>
        </w:rPr>
        <w:t>L</w:t>
      </w:r>
      <w:r w:rsidR="00637897" w:rsidRPr="00562952">
        <w:rPr>
          <w:rFonts w:asciiTheme="majorHAnsi" w:hAnsiTheme="majorHAnsi" w:cstheme="minorHAnsi"/>
          <w:sz w:val="28"/>
          <w:szCs w:val="28"/>
        </w:rPr>
        <w:t>egacy</w:t>
      </w:r>
      <w:proofErr w:type="spellEnd"/>
      <w:r w:rsidR="00CC1FFA" w:rsidRPr="00562952">
        <w:rPr>
          <w:rFonts w:asciiTheme="majorHAnsi" w:hAnsiTheme="majorHAnsi" w:cstheme="minorHAnsi"/>
          <w:sz w:val="28"/>
          <w:szCs w:val="28"/>
        </w:rPr>
        <w:t>,</w:t>
      </w:r>
      <w:r w:rsidRPr="00562952">
        <w:rPr>
          <w:rFonts w:asciiTheme="majorHAnsi" w:hAnsiTheme="majorHAnsi" w:cstheme="minorHAnsi"/>
          <w:sz w:val="28"/>
          <w:szCs w:val="28"/>
        </w:rPr>
        <w:t xml:space="preserve"> 586 sur 625</w:t>
      </w:r>
    </w:p>
    <w:p w:rsidR="00EB61B4" w:rsidRPr="00562952" w:rsidRDefault="002A3FBC" w:rsidP="00CC4680">
      <w:pPr>
        <w:pStyle w:val="Paragraphedeliste"/>
        <w:numPr>
          <w:ilvl w:val="0"/>
          <w:numId w:val="2"/>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1</w:t>
      </w:r>
      <w:r w:rsidR="00EB61B4" w:rsidRPr="00562952">
        <w:rPr>
          <w:rFonts w:asciiTheme="majorHAnsi" w:hAnsiTheme="majorHAnsi" w:cstheme="minorHAnsi"/>
          <w:sz w:val="28"/>
          <w:szCs w:val="28"/>
        </w:rPr>
        <w:t xml:space="preserve"> voilure</w:t>
      </w:r>
      <w:r w:rsidR="004D2053" w:rsidRPr="00562952">
        <w:rPr>
          <w:rFonts w:asciiTheme="majorHAnsi" w:hAnsiTheme="majorHAnsi" w:cstheme="minorHAnsi"/>
          <w:sz w:val="28"/>
          <w:szCs w:val="28"/>
        </w:rPr>
        <w:t xml:space="preserve"> </w:t>
      </w:r>
      <w:r w:rsidR="00230DAE" w:rsidRPr="00562952">
        <w:rPr>
          <w:rFonts w:asciiTheme="majorHAnsi" w:hAnsiTheme="majorHAnsi" w:cstheme="minorHAnsi"/>
          <w:sz w:val="28"/>
          <w:szCs w:val="28"/>
        </w:rPr>
        <w:t>7</w:t>
      </w:r>
      <w:r w:rsidR="004D2053" w:rsidRPr="00562952">
        <w:rPr>
          <w:rFonts w:asciiTheme="majorHAnsi" w:hAnsiTheme="majorHAnsi" w:cstheme="minorHAnsi"/>
          <w:sz w:val="28"/>
          <w:szCs w:val="28"/>
        </w:rPr>
        <w:t>X</w:t>
      </w:r>
      <w:r w:rsidR="00CC1FFA" w:rsidRPr="00562952">
        <w:rPr>
          <w:rFonts w:asciiTheme="majorHAnsi" w:hAnsiTheme="majorHAnsi" w:cstheme="minorHAnsi"/>
          <w:sz w:val="28"/>
          <w:szCs w:val="28"/>
        </w:rPr>
        <w:t>,</w:t>
      </w:r>
      <w:r w:rsidR="00EB61B4" w:rsidRPr="00562952">
        <w:rPr>
          <w:rFonts w:asciiTheme="majorHAnsi" w:hAnsiTheme="majorHAnsi" w:cstheme="minorHAnsi"/>
          <w:sz w:val="28"/>
          <w:szCs w:val="28"/>
        </w:rPr>
        <w:t xml:space="preserve"> </w:t>
      </w:r>
      <w:r w:rsidRPr="00562952">
        <w:rPr>
          <w:rFonts w:asciiTheme="majorHAnsi" w:hAnsiTheme="majorHAnsi" w:cstheme="minorHAnsi"/>
          <w:sz w:val="28"/>
          <w:szCs w:val="28"/>
        </w:rPr>
        <w:t>300 sur 302</w:t>
      </w:r>
    </w:p>
    <w:p w:rsidR="00EB61B4" w:rsidRPr="00562952" w:rsidRDefault="002A3FBC" w:rsidP="00CC4680">
      <w:pPr>
        <w:pStyle w:val="Paragraphedeliste"/>
        <w:numPr>
          <w:ilvl w:val="0"/>
          <w:numId w:val="2"/>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1</w:t>
      </w:r>
      <w:r w:rsidR="00EB61B4" w:rsidRPr="00562952">
        <w:rPr>
          <w:rFonts w:asciiTheme="majorHAnsi" w:hAnsiTheme="majorHAnsi" w:cstheme="minorHAnsi"/>
          <w:sz w:val="28"/>
          <w:szCs w:val="28"/>
        </w:rPr>
        <w:t xml:space="preserve"> voilure 8X</w:t>
      </w:r>
      <w:r w:rsidR="00CC1FFA" w:rsidRPr="00562952">
        <w:rPr>
          <w:rFonts w:asciiTheme="majorHAnsi" w:hAnsiTheme="majorHAnsi" w:cstheme="minorHAnsi"/>
          <w:sz w:val="28"/>
          <w:szCs w:val="28"/>
        </w:rPr>
        <w:t>,</w:t>
      </w:r>
      <w:r w:rsidRPr="00562952">
        <w:rPr>
          <w:rFonts w:asciiTheme="majorHAnsi" w:hAnsiTheme="majorHAnsi" w:cstheme="minorHAnsi"/>
          <w:sz w:val="28"/>
          <w:szCs w:val="28"/>
        </w:rPr>
        <w:t xml:space="preserve"> 92 sur 120</w:t>
      </w:r>
    </w:p>
    <w:p w:rsidR="001D6904" w:rsidRPr="00562952" w:rsidRDefault="002A3FBC" w:rsidP="00CC4680">
      <w:pPr>
        <w:pStyle w:val="Paragraphedeliste"/>
        <w:numPr>
          <w:ilvl w:val="0"/>
          <w:numId w:val="2"/>
        </w:numPr>
        <w:spacing w:after="0"/>
        <w:ind w:left="0"/>
        <w:jc w:val="both"/>
        <w:rPr>
          <w:rFonts w:asciiTheme="majorHAnsi" w:hAnsiTheme="majorHAnsi" w:cstheme="minorHAnsi"/>
          <w:sz w:val="28"/>
          <w:szCs w:val="28"/>
        </w:rPr>
      </w:pPr>
      <w:r w:rsidRPr="00562952">
        <w:rPr>
          <w:rFonts w:asciiTheme="majorHAnsi" w:hAnsiTheme="majorHAnsi" w:cstheme="minorHAnsi"/>
          <w:sz w:val="28"/>
          <w:szCs w:val="28"/>
        </w:rPr>
        <w:t>0</w:t>
      </w:r>
      <w:r w:rsidR="005224DE" w:rsidRPr="00562952">
        <w:rPr>
          <w:rFonts w:asciiTheme="majorHAnsi" w:hAnsiTheme="majorHAnsi" w:cstheme="minorHAnsi"/>
          <w:sz w:val="28"/>
          <w:szCs w:val="28"/>
        </w:rPr>
        <w:t xml:space="preserve"> voilure</w:t>
      </w:r>
      <w:r w:rsidR="00EB61B4" w:rsidRPr="00562952">
        <w:rPr>
          <w:rFonts w:asciiTheme="majorHAnsi" w:hAnsiTheme="majorHAnsi" w:cstheme="minorHAnsi"/>
          <w:sz w:val="28"/>
          <w:szCs w:val="28"/>
        </w:rPr>
        <w:t xml:space="preserve"> 6X</w:t>
      </w:r>
      <w:r w:rsidR="00CC1FFA" w:rsidRPr="00562952">
        <w:rPr>
          <w:rFonts w:asciiTheme="majorHAnsi" w:hAnsiTheme="majorHAnsi" w:cstheme="minorHAnsi"/>
          <w:sz w:val="28"/>
          <w:szCs w:val="28"/>
        </w:rPr>
        <w:t>.</w:t>
      </w:r>
      <w:r w:rsidR="004058D3" w:rsidRPr="00562952">
        <w:rPr>
          <w:rFonts w:asciiTheme="majorHAnsi" w:hAnsiTheme="majorHAnsi" w:cstheme="minorHAnsi"/>
          <w:sz w:val="28"/>
          <w:szCs w:val="28"/>
        </w:rPr>
        <w:t xml:space="preserve"> </w:t>
      </w:r>
    </w:p>
    <w:p w:rsidR="001D6904" w:rsidRPr="00562952" w:rsidRDefault="001D6904" w:rsidP="00CC4680">
      <w:pPr>
        <w:spacing w:after="0"/>
        <w:jc w:val="both"/>
        <w:rPr>
          <w:rFonts w:asciiTheme="majorHAnsi" w:hAnsiTheme="majorHAnsi" w:cstheme="minorHAnsi"/>
          <w:sz w:val="28"/>
          <w:szCs w:val="28"/>
        </w:rPr>
      </w:pPr>
    </w:p>
    <w:p w:rsidR="00707726" w:rsidRPr="00562952" w:rsidRDefault="001D6904" w:rsidP="00CC4680">
      <w:pPr>
        <w:pStyle w:val="Paragraphedeliste"/>
        <w:numPr>
          <w:ilvl w:val="0"/>
          <w:numId w:val="14"/>
        </w:numPr>
        <w:spacing w:after="0"/>
        <w:ind w:left="0"/>
        <w:jc w:val="both"/>
        <w:rPr>
          <w:rFonts w:asciiTheme="majorHAnsi" w:hAnsiTheme="majorHAnsi" w:cstheme="minorHAnsi"/>
          <w:b/>
          <w:sz w:val="28"/>
          <w:szCs w:val="28"/>
          <w:u w:val="single"/>
        </w:rPr>
      </w:pPr>
      <w:r w:rsidRPr="00562952">
        <w:rPr>
          <w:rFonts w:asciiTheme="majorHAnsi" w:hAnsiTheme="majorHAnsi" w:cstheme="minorHAnsi"/>
          <w:b/>
          <w:sz w:val="28"/>
          <w:szCs w:val="28"/>
          <w:u w:val="single"/>
        </w:rPr>
        <w:t>Concernant les programmes, voici leurs évolutions :</w:t>
      </w:r>
      <w:r w:rsidR="004D2053" w:rsidRPr="00562952">
        <w:rPr>
          <w:rFonts w:asciiTheme="majorHAnsi" w:hAnsiTheme="majorHAnsi" w:cstheme="minorHAnsi"/>
          <w:b/>
          <w:sz w:val="28"/>
          <w:szCs w:val="28"/>
          <w:u w:val="single"/>
        </w:rPr>
        <w:t xml:space="preserve"> </w:t>
      </w:r>
      <w:r w:rsidR="000733EB" w:rsidRPr="00562952">
        <w:rPr>
          <w:rFonts w:asciiTheme="majorHAnsi" w:hAnsiTheme="majorHAnsi" w:cstheme="minorHAnsi"/>
          <w:b/>
          <w:sz w:val="28"/>
          <w:szCs w:val="28"/>
          <w:u w:val="single"/>
        </w:rPr>
        <w:t xml:space="preserve">        </w:t>
      </w:r>
      <w:r w:rsidR="00BF3E05" w:rsidRPr="00562952">
        <w:rPr>
          <w:rFonts w:asciiTheme="majorHAnsi" w:hAnsiTheme="majorHAnsi" w:cstheme="minorHAnsi"/>
          <w:color w:val="FF0000"/>
          <w:sz w:val="28"/>
          <w:szCs w:val="28"/>
        </w:rPr>
        <w:t xml:space="preserve"> </w:t>
      </w:r>
    </w:p>
    <w:p w:rsidR="00707726" w:rsidRPr="00562952" w:rsidRDefault="00707726" w:rsidP="00CC4680">
      <w:pPr>
        <w:pStyle w:val="Paragraphedeliste"/>
        <w:spacing w:after="0"/>
        <w:ind w:left="0"/>
        <w:jc w:val="both"/>
        <w:rPr>
          <w:rFonts w:asciiTheme="majorHAnsi" w:hAnsiTheme="majorHAnsi" w:cstheme="minorHAnsi"/>
          <w:b/>
          <w:sz w:val="28"/>
          <w:szCs w:val="28"/>
          <w:u w:val="single"/>
        </w:rPr>
      </w:pPr>
    </w:p>
    <w:p w:rsidR="00707726" w:rsidRPr="00562952" w:rsidRDefault="00707726" w:rsidP="00CC4680">
      <w:pPr>
        <w:pStyle w:val="Paragraphedeliste"/>
        <w:spacing w:after="0"/>
        <w:ind w:left="0"/>
        <w:jc w:val="both"/>
        <w:rPr>
          <w:rFonts w:asciiTheme="majorHAnsi" w:hAnsiTheme="majorHAnsi" w:cstheme="minorHAnsi"/>
          <w:b/>
          <w:sz w:val="28"/>
          <w:szCs w:val="28"/>
          <w:u w:val="single"/>
        </w:rPr>
      </w:pPr>
      <w:r w:rsidRPr="00562952">
        <w:rPr>
          <w:rFonts w:asciiTheme="majorHAnsi" w:hAnsiTheme="majorHAnsi"/>
          <w:sz w:val="28"/>
          <w:szCs w:val="28"/>
        </w:rPr>
        <w:t>Le plan de charge 6X arrive quasiment au niveau de celui du Rafale, il reste stable sur la période.</w:t>
      </w:r>
    </w:p>
    <w:p w:rsidR="00707726" w:rsidRPr="00562952" w:rsidRDefault="00707726"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 xml:space="preserve">Le training </w:t>
      </w:r>
      <w:proofErr w:type="gramStart"/>
      <w:r w:rsidRPr="00562952">
        <w:rPr>
          <w:rFonts w:asciiTheme="majorHAnsi" w:hAnsiTheme="majorHAnsi"/>
          <w:sz w:val="28"/>
          <w:szCs w:val="28"/>
        </w:rPr>
        <w:t>de AAA</w:t>
      </w:r>
      <w:proofErr w:type="gramEnd"/>
      <w:r w:rsidRPr="00562952">
        <w:rPr>
          <w:rFonts w:asciiTheme="majorHAnsi" w:hAnsiTheme="majorHAnsi"/>
          <w:sz w:val="28"/>
          <w:szCs w:val="28"/>
        </w:rPr>
        <w:t xml:space="preserve"> sur le stade 20 Falcon est terminé</w:t>
      </w:r>
      <w:r w:rsidR="00AA28ED">
        <w:rPr>
          <w:rFonts w:asciiTheme="majorHAnsi" w:hAnsiTheme="majorHAnsi"/>
          <w:sz w:val="28"/>
          <w:szCs w:val="28"/>
        </w:rPr>
        <w:t>.</w:t>
      </w:r>
    </w:p>
    <w:p w:rsidR="00707726" w:rsidRPr="00562952" w:rsidRDefault="00707726"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Les élevons, du fait du PDR (plan de rattrapage)  reste à une cadence plus élevée que celle du Rafale.</w:t>
      </w:r>
    </w:p>
    <w:p w:rsidR="00AF4AEF" w:rsidRPr="00562952" w:rsidRDefault="00707726"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Le PDR de la pyrotechnie est toujours en cours. Il y a en ce moment un problème technique sur des lots de cartouches. Dixit le directeur : « On déroule la réflexion sur tous les paramètres qui peuvent influencer le système</w:t>
      </w:r>
      <w:r w:rsidR="00AA28ED">
        <w:rPr>
          <w:rFonts w:asciiTheme="majorHAnsi" w:hAnsiTheme="majorHAnsi"/>
          <w:sz w:val="28"/>
          <w:szCs w:val="28"/>
        </w:rPr>
        <w:t> ».</w:t>
      </w:r>
      <w:r w:rsidRPr="00562952">
        <w:rPr>
          <w:rFonts w:asciiTheme="majorHAnsi" w:hAnsiTheme="majorHAnsi"/>
          <w:sz w:val="28"/>
          <w:szCs w:val="28"/>
        </w:rPr>
        <w:t xml:space="preserve"> </w:t>
      </w:r>
      <w:r w:rsidR="00AF4AEF" w:rsidRPr="00562952">
        <w:rPr>
          <w:rFonts w:asciiTheme="majorHAnsi" w:hAnsiTheme="majorHAnsi" w:cstheme="minorHAnsi"/>
          <w:sz w:val="28"/>
          <w:szCs w:val="28"/>
        </w:rPr>
        <w:t xml:space="preserve"> </w:t>
      </w:r>
    </w:p>
    <w:p w:rsidR="00B35F1A" w:rsidRPr="00562952" w:rsidRDefault="00B35F1A" w:rsidP="00CC4680">
      <w:pPr>
        <w:pStyle w:val="Paragraphedeliste"/>
        <w:ind w:left="0"/>
        <w:jc w:val="both"/>
        <w:rPr>
          <w:rFonts w:asciiTheme="majorHAnsi" w:hAnsiTheme="majorHAnsi" w:cstheme="minorHAnsi"/>
          <w:sz w:val="28"/>
          <w:szCs w:val="28"/>
        </w:rPr>
      </w:pPr>
    </w:p>
    <w:p w:rsidR="00706BE3" w:rsidRPr="00562952" w:rsidRDefault="00706BE3" w:rsidP="00CC4680">
      <w:pPr>
        <w:pStyle w:val="Paragraphedeliste"/>
        <w:ind w:left="0"/>
        <w:jc w:val="both"/>
        <w:rPr>
          <w:rFonts w:asciiTheme="majorHAnsi" w:hAnsiTheme="majorHAnsi" w:cstheme="minorHAnsi"/>
          <w:sz w:val="28"/>
          <w:szCs w:val="28"/>
        </w:rPr>
      </w:pPr>
    </w:p>
    <w:p w:rsidR="00EA2D17" w:rsidRPr="00562952" w:rsidRDefault="00ED1A13" w:rsidP="00CC4680">
      <w:pPr>
        <w:pStyle w:val="Paragraphedeliste"/>
        <w:numPr>
          <w:ilvl w:val="0"/>
          <w:numId w:val="4"/>
        </w:numPr>
        <w:ind w:left="0"/>
        <w:jc w:val="both"/>
        <w:rPr>
          <w:rFonts w:asciiTheme="majorHAnsi" w:hAnsiTheme="majorHAnsi" w:cstheme="minorHAnsi"/>
          <w:b/>
          <w:sz w:val="28"/>
          <w:szCs w:val="28"/>
          <w:u w:val="single"/>
        </w:rPr>
      </w:pPr>
      <w:r w:rsidRPr="00562952">
        <w:rPr>
          <w:rFonts w:asciiTheme="majorHAnsi" w:hAnsiTheme="majorHAnsi" w:cstheme="minorHAnsi"/>
          <w:b/>
          <w:sz w:val="28"/>
          <w:szCs w:val="28"/>
          <w:u w:val="single"/>
        </w:rPr>
        <w:t>TABLEAU DES CHARGES POUR LES TROIS MOIS A VENIR</w:t>
      </w:r>
      <w:r w:rsidR="00B35F1A" w:rsidRPr="00562952">
        <w:rPr>
          <w:rFonts w:asciiTheme="majorHAnsi" w:hAnsiTheme="majorHAnsi" w:cstheme="minorHAnsi"/>
          <w:b/>
          <w:sz w:val="28"/>
          <w:szCs w:val="28"/>
          <w:u w:val="single"/>
        </w:rPr>
        <w:t> </w:t>
      </w: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9D6C9F" w:rsidRPr="00562952" w:rsidTr="006D093F">
        <w:trPr>
          <w:trHeight w:val="341"/>
        </w:trPr>
        <w:tc>
          <w:tcPr>
            <w:tcW w:w="4820" w:type="dxa"/>
            <w:vAlign w:val="center"/>
          </w:tcPr>
          <w:p w:rsidR="009D6C9F" w:rsidRPr="00562952" w:rsidRDefault="009D6C9F" w:rsidP="00CC4680">
            <w:pPr>
              <w:spacing w:after="0" w:line="240" w:lineRule="auto"/>
              <w:jc w:val="center"/>
              <w:rPr>
                <w:rFonts w:asciiTheme="majorHAnsi" w:hAnsiTheme="majorHAnsi" w:cstheme="minorHAnsi"/>
                <w:sz w:val="28"/>
                <w:szCs w:val="28"/>
              </w:rPr>
            </w:pPr>
          </w:p>
        </w:tc>
        <w:tc>
          <w:tcPr>
            <w:tcW w:w="1707" w:type="dxa"/>
            <w:vAlign w:val="center"/>
          </w:tcPr>
          <w:p w:rsidR="009D6C9F" w:rsidRPr="00562952" w:rsidRDefault="00FC121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Février</w:t>
            </w:r>
          </w:p>
        </w:tc>
        <w:tc>
          <w:tcPr>
            <w:tcW w:w="1707" w:type="dxa"/>
            <w:vAlign w:val="center"/>
          </w:tcPr>
          <w:p w:rsidR="009D6C9F" w:rsidRPr="00562952" w:rsidRDefault="00FC121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Mars</w:t>
            </w:r>
          </w:p>
        </w:tc>
        <w:tc>
          <w:tcPr>
            <w:tcW w:w="1707" w:type="dxa"/>
            <w:vAlign w:val="center"/>
          </w:tcPr>
          <w:p w:rsidR="009D6C9F" w:rsidRPr="00562952" w:rsidRDefault="00FC121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Avril</w:t>
            </w:r>
          </w:p>
        </w:tc>
      </w:tr>
      <w:tr w:rsidR="009D6C9F" w:rsidRPr="00562952" w:rsidTr="006D093F">
        <w:trPr>
          <w:trHeight w:val="355"/>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RAFALE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12.8</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12.2</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12.</w:t>
            </w:r>
            <w:r w:rsidR="002A3FBC" w:rsidRPr="00562952">
              <w:rPr>
                <w:rFonts w:asciiTheme="majorHAnsi" w:hAnsiTheme="majorHAnsi" w:cstheme="minorHAnsi"/>
                <w:sz w:val="28"/>
                <w:szCs w:val="28"/>
              </w:rPr>
              <w:t>1</w:t>
            </w:r>
          </w:p>
        </w:tc>
      </w:tr>
      <w:tr w:rsidR="009D6C9F" w:rsidRPr="00562952" w:rsidTr="00514DFC">
        <w:trPr>
          <w:trHeight w:val="447"/>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FALCON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9.2</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9</w:t>
            </w:r>
          </w:p>
        </w:tc>
        <w:tc>
          <w:tcPr>
            <w:tcW w:w="1707" w:type="dxa"/>
            <w:vAlign w:val="center"/>
          </w:tcPr>
          <w:p w:rsidR="009D6C9F" w:rsidRPr="00562952" w:rsidRDefault="00B5641D"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9</w:t>
            </w:r>
          </w:p>
        </w:tc>
      </w:tr>
      <w:tr w:rsidR="009D6C9F" w:rsidRPr="00562952" w:rsidTr="00FD676C">
        <w:trPr>
          <w:trHeight w:val="351"/>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F7X/8X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3</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2.7</w:t>
            </w:r>
          </w:p>
        </w:tc>
      </w:tr>
      <w:tr w:rsidR="009D6C9F" w:rsidRPr="00562952" w:rsidTr="00FD676C">
        <w:trPr>
          <w:trHeight w:val="27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F6X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9.5</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9.</w:t>
            </w:r>
            <w:r w:rsidR="002A3FBC" w:rsidRPr="00562952">
              <w:rPr>
                <w:rFonts w:asciiTheme="majorHAnsi" w:hAnsiTheme="majorHAnsi" w:cstheme="minorHAnsi"/>
                <w:sz w:val="28"/>
                <w:szCs w:val="28"/>
                <w:lang w:val="en-US"/>
              </w:rPr>
              <w:t>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9.3</w:t>
            </w:r>
          </w:p>
        </w:tc>
      </w:tr>
      <w:tr w:rsidR="009D6C9F" w:rsidRPr="00562952" w:rsidTr="00FD676C">
        <w:trPr>
          <w:trHeight w:val="27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Pyro</w:t>
            </w:r>
            <w:r w:rsidR="00796429" w:rsidRPr="00562952">
              <w:rPr>
                <w:rFonts w:asciiTheme="majorHAnsi" w:hAnsiTheme="majorHAnsi" w:cstheme="minorHAnsi"/>
                <w:sz w:val="28"/>
                <w:szCs w:val="28"/>
                <w:lang w:val="en-US"/>
              </w:rPr>
              <w:t xml:space="preserve"> (</w:t>
            </w:r>
            <w:proofErr w:type="spellStart"/>
            <w:r w:rsidR="00796429" w:rsidRPr="00562952">
              <w:rPr>
                <w:rFonts w:asciiTheme="majorHAnsi" w:hAnsiTheme="majorHAnsi" w:cstheme="minorHAnsi"/>
                <w:sz w:val="28"/>
                <w:szCs w:val="28"/>
                <w:lang w:val="en-US"/>
              </w:rPr>
              <w:t>kh</w:t>
            </w:r>
            <w:proofErr w:type="spellEnd"/>
            <w:r w:rsidR="00796429" w:rsidRPr="00562952">
              <w:rPr>
                <w:rFonts w:asciiTheme="majorHAnsi" w:hAnsiTheme="majorHAnsi" w:cstheme="minorHAnsi"/>
                <w:sz w:val="28"/>
                <w:szCs w:val="28"/>
                <w:lang w:val="en-US"/>
              </w:rPr>
              <w:t>)</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5.9</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5.4</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5.2</w:t>
            </w:r>
          </w:p>
        </w:tc>
      </w:tr>
      <w:tr w:rsidR="009D6C9F" w:rsidRPr="00562952" w:rsidTr="00FD676C">
        <w:trPr>
          <w:trHeight w:val="267"/>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Divers (</w:t>
            </w:r>
            <w:proofErr w:type="spellStart"/>
            <w:r w:rsidRPr="00562952">
              <w:rPr>
                <w:rFonts w:asciiTheme="majorHAnsi" w:hAnsiTheme="majorHAnsi" w:cstheme="minorHAnsi"/>
                <w:sz w:val="28"/>
                <w:szCs w:val="28"/>
                <w:lang w:val="en-US"/>
              </w:rPr>
              <w:t>kh</w:t>
            </w:r>
            <w:proofErr w:type="spellEnd"/>
            <w:r w:rsidRPr="00562952">
              <w:rPr>
                <w:rFonts w:asciiTheme="majorHAnsi" w:hAnsiTheme="majorHAnsi" w:cstheme="minorHAnsi"/>
                <w:sz w:val="28"/>
                <w:szCs w:val="28"/>
                <w:lang w:val="en-US"/>
              </w:rPr>
              <w:t>)</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0.7</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1.2</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0.8</w:t>
            </w:r>
          </w:p>
        </w:tc>
      </w:tr>
      <w:tr w:rsidR="009D6C9F" w:rsidRPr="00562952" w:rsidTr="00FD676C">
        <w:trPr>
          <w:trHeight w:val="343"/>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 xml:space="preserve">Total MARTIGNAS </w:t>
            </w:r>
            <w:r w:rsidRPr="00562952">
              <w:rPr>
                <w:rFonts w:asciiTheme="majorHAnsi" w:hAnsiTheme="majorHAnsi" w:cstheme="minorHAnsi"/>
                <w:sz w:val="28"/>
                <w:szCs w:val="28"/>
              </w:rPr>
              <w:t>(</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7B5933" w:rsidRPr="00562952" w:rsidRDefault="007B5933"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41.</w:t>
            </w:r>
            <w:r w:rsidR="002A3FBC" w:rsidRPr="00562952">
              <w:rPr>
                <w:rFonts w:asciiTheme="majorHAnsi" w:hAnsiTheme="majorHAnsi" w:cstheme="minorHAnsi"/>
                <w:sz w:val="28"/>
                <w:szCs w:val="28"/>
                <w:lang w:val="en-US"/>
              </w:rPr>
              <w:t>3</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40.3</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lang w:val="en-US"/>
              </w:rPr>
            </w:pPr>
            <w:r w:rsidRPr="00562952">
              <w:rPr>
                <w:rFonts w:asciiTheme="majorHAnsi" w:hAnsiTheme="majorHAnsi" w:cstheme="minorHAnsi"/>
                <w:sz w:val="28"/>
                <w:szCs w:val="28"/>
                <w:lang w:val="en-US"/>
              </w:rPr>
              <w:t>39.3</w:t>
            </w:r>
          </w:p>
        </w:tc>
      </w:tr>
      <w:tr w:rsidR="009D6C9F" w:rsidRPr="00562952" w:rsidTr="00FD676C">
        <w:trPr>
          <w:trHeight w:val="278"/>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Charge interne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34</w:t>
            </w:r>
            <w:r w:rsidR="002A3FBC" w:rsidRPr="00562952">
              <w:rPr>
                <w:rFonts w:asciiTheme="majorHAnsi" w:hAnsiTheme="majorHAnsi" w:cstheme="minorHAnsi"/>
                <w:sz w:val="28"/>
                <w:szCs w:val="28"/>
              </w:rPr>
              <w:t>.4</w:t>
            </w:r>
          </w:p>
        </w:tc>
        <w:tc>
          <w:tcPr>
            <w:tcW w:w="1707" w:type="dxa"/>
            <w:vAlign w:val="center"/>
          </w:tcPr>
          <w:p w:rsidR="009D6C9F" w:rsidRPr="00562952" w:rsidRDefault="002A3FB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33.5</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r w:rsidR="00ED6BC1" w:rsidRPr="00562952">
              <w:rPr>
                <w:rFonts w:asciiTheme="majorHAnsi" w:hAnsiTheme="majorHAnsi" w:cstheme="minorHAnsi"/>
                <w:sz w:val="28"/>
                <w:szCs w:val="28"/>
              </w:rPr>
              <w:t>8</w:t>
            </w:r>
          </w:p>
        </w:tc>
      </w:tr>
      <w:tr w:rsidR="009D6C9F" w:rsidRPr="00562952" w:rsidTr="00FD676C">
        <w:trPr>
          <w:trHeight w:val="274"/>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Effectifs</w:t>
            </w:r>
          </w:p>
        </w:tc>
        <w:tc>
          <w:tcPr>
            <w:tcW w:w="1707" w:type="dxa"/>
            <w:vAlign w:val="center"/>
          </w:tcPr>
          <w:p w:rsidR="009D6C9F" w:rsidRPr="00562952" w:rsidRDefault="00514DFC"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24</w:t>
            </w:r>
            <w:r w:rsidR="00ED6BC1" w:rsidRPr="00562952">
              <w:rPr>
                <w:rFonts w:asciiTheme="majorHAnsi" w:hAnsiTheme="majorHAnsi" w:cstheme="minorHAnsi"/>
                <w:sz w:val="28"/>
                <w:szCs w:val="28"/>
              </w:rPr>
              <w:t>4</w:t>
            </w:r>
          </w:p>
        </w:tc>
        <w:tc>
          <w:tcPr>
            <w:tcW w:w="1707" w:type="dxa"/>
            <w:vAlign w:val="center"/>
          </w:tcPr>
          <w:p w:rsidR="009D6C9F" w:rsidRPr="00562952" w:rsidRDefault="00B5641D"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w:t>
            </w:r>
            <w:r w:rsidR="00ED6BC1" w:rsidRPr="00562952">
              <w:rPr>
                <w:rFonts w:asciiTheme="majorHAnsi" w:hAnsiTheme="majorHAnsi" w:cstheme="minorHAnsi"/>
                <w:sz w:val="28"/>
                <w:szCs w:val="28"/>
              </w:rPr>
              <w:t>44</w:t>
            </w:r>
          </w:p>
        </w:tc>
        <w:tc>
          <w:tcPr>
            <w:tcW w:w="1707" w:type="dxa"/>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244</w:t>
            </w:r>
          </w:p>
        </w:tc>
      </w:tr>
      <w:tr w:rsidR="009D6C9F" w:rsidRPr="00562952" w:rsidTr="00FD676C">
        <w:trPr>
          <w:trHeight w:val="269"/>
        </w:trPr>
        <w:tc>
          <w:tcPr>
            <w:tcW w:w="4820" w:type="dxa"/>
            <w:vAlign w:val="center"/>
          </w:tcPr>
          <w:p w:rsidR="009D6C9F" w:rsidRPr="00562952" w:rsidRDefault="009D6C9F" w:rsidP="00CC4680">
            <w:pPr>
              <w:pStyle w:val="Paragraphedeliste"/>
              <w:numPr>
                <w:ilvl w:val="0"/>
                <w:numId w:val="5"/>
              </w:numPr>
              <w:spacing w:after="0" w:line="240" w:lineRule="auto"/>
              <w:ind w:left="0" w:hanging="425"/>
              <w:jc w:val="center"/>
              <w:rPr>
                <w:rFonts w:asciiTheme="majorHAnsi" w:hAnsiTheme="majorHAnsi" w:cstheme="minorHAnsi"/>
                <w:sz w:val="28"/>
                <w:szCs w:val="28"/>
              </w:rPr>
            </w:pPr>
            <w:r w:rsidRPr="00562952">
              <w:rPr>
                <w:rFonts w:asciiTheme="majorHAnsi" w:hAnsiTheme="majorHAnsi" w:cstheme="minorHAnsi"/>
                <w:sz w:val="28"/>
                <w:szCs w:val="28"/>
              </w:rPr>
              <w:t>Potentiel</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33</w:t>
            </w:r>
          </w:p>
        </w:tc>
      </w:tr>
      <w:tr w:rsidR="009D6C9F" w:rsidRPr="00562952" w:rsidTr="00FD676C">
        <w:trPr>
          <w:trHeight w:val="332"/>
        </w:trPr>
        <w:tc>
          <w:tcPr>
            <w:tcW w:w="4820" w:type="dxa"/>
            <w:vAlign w:val="center"/>
          </w:tcPr>
          <w:p w:rsidR="009D6C9F" w:rsidRPr="00562952" w:rsidRDefault="009D6C9F" w:rsidP="00CC4680">
            <w:pPr>
              <w:pStyle w:val="Paragraphedeliste"/>
              <w:numPr>
                <w:ilvl w:val="0"/>
                <w:numId w:val="5"/>
              </w:numPr>
              <w:spacing w:after="0" w:line="240" w:lineRule="auto"/>
              <w:ind w:left="0"/>
              <w:jc w:val="center"/>
              <w:rPr>
                <w:rFonts w:asciiTheme="majorHAnsi" w:hAnsiTheme="majorHAnsi" w:cstheme="minorHAnsi"/>
                <w:sz w:val="28"/>
                <w:szCs w:val="28"/>
              </w:rPr>
            </w:pPr>
            <w:r w:rsidRPr="00562952">
              <w:rPr>
                <w:rFonts w:asciiTheme="majorHAnsi" w:hAnsiTheme="majorHAnsi" w:cstheme="minorHAnsi"/>
                <w:sz w:val="28"/>
                <w:szCs w:val="28"/>
              </w:rPr>
              <w:t>Ecart DASSAULT</w:t>
            </w:r>
          </w:p>
        </w:tc>
        <w:tc>
          <w:tcPr>
            <w:tcW w:w="1707" w:type="dxa"/>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1</w:t>
            </w:r>
            <w:r w:rsidR="00ED6BC1" w:rsidRPr="00562952">
              <w:rPr>
                <w:rFonts w:asciiTheme="majorHAnsi" w:hAnsiTheme="majorHAnsi" w:cstheme="minorHAnsi"/>
                <w:sz w:val="28"/>
                <w:szCs w:val="28"/>
              </w:rPr>
              <w:t>.2</w:t>
            </w:r>
          </w:p>
        </w:tc>
        <w:tc>
          <w:tcPr>
            <w:tcW w:w="1707" w:type="dxa"/>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0.3</w:t>
            </w:r>
          </w:p>
        </w:tc>
        <w:tc>
          <w:tcPr>
            <w:tcW w:w="1707" w:type="dxa"/>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-0.4</w:t>
            </w:r>
          </w:p>
        </w:tc>
      </w:tr>
      <w:tr w:rsidR="009D6C9F" w:rsidRPr="00562952" w:rsidTr="00FD676C">
        <w:trPr>
          <w:trHeight w:val="265"/>
        </w:trPr>
        <w:tc>
          <w:tcPr>
            <w:tcW w:w="4820" w:type="dxa"/>
            <w:tcBorders>
              <w:top w:val="single" w:sz="4" w:space="0" w:color="auto"/>
              <w:left w:val="single" w:sz="4" w:space="0" w:color="auto"/>
              <w:bottom w:val="single" w:sz="4" w:space="0" w:color="auto"/>
              <w:right w:val="single" w:sz="4" w:space="0" w:color="auto"/>
            </w:tcBorders>
            <w:vAlign w:val="center"/>
          </w:tcPr>
          <w:p w:rsidR="009D6C9F" w:rsidRPr="00562952" w:rsidRDefault="009D6C9F" w:rsidP="00CC4680">
            <w:pPr>
              <w:pStyle w:val="Paragraphedeliste"/>
              <w:numPr>
                <w:ilvl w:val="0"/>
                <w:numId w:val="5"/>
              </w:numPr>
              <w:spacing w:after="0" w:line="240" w:lineRule="auto"/>
              <w:ind w:left="0" w:hanging="425"/>
              <w:jc w:val="center"/>
              <w:rPr>
                <w:rFonts w:asciiTheme="majorHAnsi" w:hAnsiTheme="majorHAnsi" w:cstheme="minorHAnsi"/>
                <w:sz w:val="28"/>
                <w:szCs w:val="28"/>
              </w:rPr>
            </w:pPr>
            <w:r w:rsidRPr="00562952">
              <w:rPr>
                <w:rFonts w:asciiTheme="majorHAnsi" w:hAnsiTheme="majorHAnsi" w:cstheme="minorHAnsi"/>
                <w:sz w:val="28"/>
                <w:szCs w:val="28"/>
              </w:rPr>
              <w:t>Sous-traitance sur site (</w:t>
            </w:r>
            <w:proofErr w:type="spellStart"/>
            <w:r w:rsidRPr="00562952">
              <w:rPr>
                <w:rFonts w:asciiTheme="majorHAnsi" w:hAnsiTheme="majorHAnsi" w:cstheme="minorHAnsi"/>
                <w:sz w:val="28"/>
                <w:szCs w:val="28"/>
              </w:rPr>
              <w:t>kh</w:t>
            </w:r>
            <w:proofErr w:type="spellEnd"/>
            <w:r w:rsidRPr="00562952">
              <w:rPr>
                <w:rFonts w:asciiTheme="majorHAnsi" w:hAnsiTheme="majorHAnsi" w:cstheme="minorHAns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6.9</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6.8</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6.5</w:t>
            </w:r>
          </w:p>
        </w:tc>
      </w:tr>
      <w:tr w:rsidR="009D6C9F" w:rsidRPr="00562952" w:rsidTr="00FD676C">
        <w:trPr>
          <w:trHeight w:val="342"/>
        </w:trPr>
        <w:tc>
          <w:tcPr>
            <w:tcW w:w="4820" w:type="dxa"/>
            <w:tcBorders>
              <w:top w:val="single" w:sz="4" w:space="0" w:color="auto"/>
              <w:left w:val="single" w:sz="4" w:space="0" w:color="auto"/>
              <w:bottom w:val="single" w:sz="4" w:space="0" w:color="auto"/>
              <w:right w:val="single" w:sz="4" w:space="0" w:color="auto"/>
            </w:tcBorders>
            <w:vAlign w:val="center"/>
          </w:tcPr>
          <w:p w:rsidR="009D6C9F" w:rsidRPr="00562952" w:rsidRDefault="009D6C9F" w:rsidP="00CC4680">
            <w:pPr>
              <w:pStyle w:val="Paragraphedeliste"/>
              <w:numPr>
                <w:ilvl w:val="0"/>
                <w:numId w:val="5"/>
              </w:numPr>
              <w:spacing w:after="0" w:line="240" w:lineRule="auto"/>
              <w:ind w:left="0" w:hanging="375"/>
              <w:jc w:val="center"/>
              <w:rPr>
                <w:rFonts w:asciiTheme="majorHAnsi" w:hAnsiTheme="majorHAnsi" w:cstheme="minorHAnsi"/>
                <w:sz w:val="28"/>
                <w:szCs w:val="28"/>
              </w:rPr>
            </w:pPr>
            <w:r w:rsidRPr="00562952">
              <w:rPr>
                <w:rFonts w:asciiTheme="majorHAnsi" w:hAnsiTheme="majorHAnsi" w:cstheme="minorHAns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7B5933"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1</w:t>
            </w:r>
            <w:r w:rsidR="00ED6BC1" w:rsidRPr="00562952">
              <w:rPr>
                <w:rFonts w:asciiTheme="majorHAnsi" w:hAnsiTheme="majorHAnsi" w:cstheme="minorHAnsi"/>
                <w:sz w:val="28"/>
                <w:szCs w:val="28"/>
              </w:rPr>
              <w:t>.2</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0.3</w:t>
            </w:r>
          </w:p>
        </w:tc>
        <w:tc>
          <w:tcPr>
            <w:tcW w:w="1707" w:type="dxa"/>
            <w:tcBorders>
              <w:top w:val="single" w:sz="4" w:space="0" w:color="auto"/>
              <w:left w:val="single" w:sz="4" w:space="0" w:color="auto"/>
              <w:bottom w:val="single" w:sz="4" w:space="0" w:color="auto"/>
              <w:right w:val="single" w:sz="4" w:space="0" w:color="auto"/>
            </w:tcBorders>
            <w:vAlign w:val="center"/>
          </w:tcPr>
          <w:p w:rsidR="009D6C9F" w:rsidRPr="00562952" w:rsidRDefault="00ED6BC1" w:rsidP="00CC4680">
            <w:pPr>
              <w:spacing w:after="0" w:line="240" w:lineRule="auto"/>
              <w:jc w:val="center"/>
              <w:rPr>
                <w:rFonts w:asciiTheme="majorHAnsi" w:hAnsiTheme="majorHAnsi" w:cstheme="minorHAnsi"/>
                <w:sz w:val="28"/>
                <w:szCs w:val="28"/>
              </w:rPr>
            </w:pPr>
            <w:r w:rsidRPr="00562952">
              <w:rPr>
                <w:rFonts w:asciiTheme="majorHAnsi" w:hAnsiTheme="majorHAnsi" w:cstheme="minorHAnsi"/>
                <w:sz w:val="28"/>
                <w:szCs w:val="28"/>
              </w:rPr>
              <w:t>-0.4</w:t>
            </w:r>
          </w:p>
        </w:tc>
      </w:tr>
    </w:tbl>
    <w:p w:rsidR="00A578F2" w:rsidRPr="00562952" w:rsidRDefault="00A578F2" w:rsidP="00CC4680">
      <w:pPr>
        <w:pStyle w:val="Paragraphedeliste"/>
        <w:ind w:left="0"/>
        <w:jc w:val="both"/>
        <w:rPr>
          <w:rFonts w:asciiTheme="majorHAnsi" w:hAnsiTheme="majorHAnsi" w:cstheme="minorHAnsi"/>
          <w:b/>
          <w:sz w:val="28"/>
          <w:szCs w:val="28"/>
          <w:u w:val="single"/>
        </w:rPr>
      </w:pPr>
    </w:p>
    <w:p w:rsidR="00ED6BC1" w:rsidRPr="00562952" w:rsidRDefault="00ED6BC1" w:rsidP="00CC4680">
      <w:pPr>
        <w:pStyle w:val="Paragraphedeliste"/>
        <w:tabs>
          <w:tab w:val="right" w:pos="15399"/>
        </w:tabs>
        <w:spacing w:after="0"/>
        <w:ind w:left="0"/>
        <w:jc w:val="both"/>
        <w:rPr>
          <w:rFonts w:asciiTheme="majorHAnsi" w:hAnsiTheme="majorHAnsi"/>
          <w:b/>
          <w:sz w:val="28"/>
          <w:szCs w:val="28"/>
          <w:u w:val="single"/>
        </w:rPr>
      </w:pPr>
    </w:p>
    <w:p w:rsidR="00397625" w:rsidRPr="00562952" w:rsidRDefault="00397625" w:rsidP="00CC4680">
      <w:pPr>
        <w:pStyle w:val="Paragraphedeliste"/>
        <w:tabs>
          <w:tab w:val="right" w:pos="15399"/>
        </w:tabs>
        <w:spacing w:after="0"/>
        <w:ind w:left="0"/>
        <w:jc w:val="both"/>
        <w:rPr>
          <w:rFonts w:asciiTheme="majorHAnsi" w:hAnsiTheme="majorHAnsi"/>
          <w:b/>
          <w:sz w:val="28"/>
          <w:szCs w:val="28"/>
          <w:u w:val="single"/>
        </w:rPr>
      </w:pPr>
      <w:r w:rsidRPr="00562952">
        <w:rPr>
          <w:rFonts w:asciiTheme="majorHAnsi" w:hAnsiTheme="majorHAnsi"/>
          <w:b/>
          <w:sz w:val="28"/>
          <w:szCs w:val="28"/>
          <w:u w:val="single"/>
        </w:rPr>
        <w:t>Point direction</w:t>
      </w:r>
    </w:p>
    <w:p w:rsidR="00397625" w:rsidRPr="00562952" w:rsidRDefault="00397625" w:rsidP="00CC4680">
      <w:pPr>
        <w:pStyle w:val="Paragraphedeliste"/>
        <w:tabs>
          <w:tab w:val="right" w:pos="15399"/>
        </w:tabs>
        <w:spacing w:after="0"/>
        <w:ind w:left="0"/>
        <w:jc w:val="both"/>
        <w:rPr>
          <w:rFonts w:asciiTheme="majorHAnsi" w:hAnsiTheme="majorHAnsi"/>
          <w:b/>
          <w:sz w:val="28"/>
          <w:szCs w:val="28"/>
          <w:u w:val="single"/>
        </w:rPr>
      </w:pPr>
    </w:p>
    <w:p w:rsidR="00397625" w:rsidRPr="00562952" w:rsidRDefault="0039762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Le protocole sanitaire passe à indice H et il y a eu un  « cluster » à Argenteuil.</w:t>
      </w:r>
    </w:p>
    <w:p w:rsidR="00397625" w:rsidRPr="00562952" w:rsidRDefault="0039762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lastRenderedPageBreak/>
        <w:t>Il faut dorénavant aérer les locaux toutes les heures et suivre d’autres mesures que la direction communiquera rapidement.</w:t>
      </w:r>
    </w:p>
    <w:p w:rsidR="00397625" w:rsidRPr="00562952" w:rsidRDefault="0039762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Des masques inclusifs vont être fournis pour la communication avec les personnes malentendantes.</w:t>
      </w:r>
    </w:p>
    <w:p w:rsidR="00397625" w:rsidRPr="00562952" w:rsidRDefault="0039762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La mise en place du logiciel SAP suit son cours et connais actuellement quelques difficultés sur les servis des chariots de pièces.</w:t>
      </w:r>
    </w:p>
    <w:p w:rsidR="00397625" w:rsidRPr="00562952" w:rsidRDefault="00397625" w:rsidP="00CC4680">
      <w:pPr>
        <w:pStyle w:val="Paragraphedeliste"/>
        <w:tabs>
          <w:tab w:val="right" w:pos="15399"/>
        </w:tabs>
        <w:spacing w:after="0"/>
        <w:ind w:left="0"/>
        <w:jc w:val="both"/>
        <w:rPr>
          <w:rFonts w:asciiTheme="majorHAnsi" w:hAnsiTheme="majorHAnsi"/>
          <w:sz w:val="28"/>
          <w:szCs w:val="28"/>
        </w:rPr>
      </w:pPr>
    </w:p>
    <w:p w:rsidR="00397625" w:rsidRPr="002C42A2" w:rsidRDefault="00397625" w:rsidP="00CC4680">
      <w:pPr>
        <w:pStyle w:val="Paragraphedeliste"/>
        <w:tabs>
          <w:tab w:val="right" w:pos="15399"/>
        </w:tabs>
        <w:spacing w:after="0"/>
        <w:ind w:left="0"/>
        <w:jc w:val="both"/>
        <w:rPr>
          <w:rFonts w:asciiTheme="majorHAnsi" w:hAnsiTheme="majorHAnsi"/>
          <w:sz w:val="28"/>
          <w:szCs w:val="28"/>
          <w:u w:val="single"/>
        </w:rPr>
      </w:pPr>
      <w:r w:rsidRPr="002C42A2">
        <w:rPr>
          <w:rFonts w:asciiTheme="majorHAnsi" w:hAnsiTheme="majorHAnsi"/>
          <w:sz w:val="28"/>
          <w:szCs w:val="28"/>
          <w:u w:val="single"/>
        </w:rPr>
        <w:t>Vignette véhicule.</w:t>
      </w:r>
    </w:p>
    <w:p w:rsidR="00397625" w:rsidRPr="00562952" w:rsidRDefault="004818F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Comme vous le savez une vignette doit être apposée sur coin en haut à gauche de nos véhicules. Cela devrait être fait avant le 1 mars.</w:t>
      </w:r>
    </w:p>
    <w:p w:rsidR="004818F5" w:rsidRDefault="004818F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 xml:space="preserve">Les contrôles aléatoires de coffres de voitures vont reprendre car il y a récemment quelques matériels qui ont disparus. </w:t>
      </w:r>
    </w:p>
    <w:p w:rsidR="00AA28ED" w:rsidRPr="00562952" w:rsidRDefault="00AA28ED" w:rsidP="00CC4680">
      <w:pPr>
        <w:pStyle w:val="Paragraphedeliste"/>
        <w:tabs>
          <w:tab w:val="right" w:pos="15399"/>
        </w:tabs>
        <w:spacing w:after="0"/>
        <w:ind w:left="0"/>
        <w:jc w:val="both"/>
        <w:rPr>
          <w:rFonts w:asciiTheme="majorHAnsi" w:hAnsiTheme="majorHAnsi"/>
          <w:sz w:val="28"/>
          <w:szCs w:val="28"/>
        </w:rPr>
      </w:pPr>
    </w:p>
    <w:p w:rsidR="004818F5" w:rsidRPr="002C42A2" w:rsidRDefault="004818F5" w:rsidP="00CC4680">
      <w:pPr>
        <w:pStyle w:val="Paragraphedeliste"/>
        <w:tabs>
          <w:tab w:val="right" w:pos="15399"/>
        </w:tabs>
        <w:spacing w:after="0"/>
        <w:ind w:left="0"/>
        <w:jc w:val="both"/>
        <w:rPr>
          <w:rFonts w:asciiTheme="majorHAnsi" w:hAnsiTheme="majorHAnsi"/>
          <w:sz w:val="28"/>
          <w:szCs w:val="28"/>
          <w:u w:val="single"/>
        </w:rPr>
      </w:pPr>
      <w:r w:rsidRPr="002C42A2">
        <w:rPr>
          <w:rFonts w:asciiTheme="majorHAnsi" w:hAnsiTheme="majorHAnsi"/>
          <w:sz w:val="28"/>
          <w:szCs w:val="28"/>
          <w:u w:val="single"/>
        </w:rPr>
        <w:t xml:space="preserve">Formation </w:t>
      </w:r>
      <w:r w:rsidR="009470D8" w:rsidRPr="002C42A2">
        <w:rPr>
          <w:rFonts w:asciiTheme="majorHAnsi" w:hAnsiTheme="majorHAnsi"/>
          <w:sz w:val="28"/>
          <w:szCs w:val="28"/>
          <w:u w:val="single"/>
        </w:rPr>
        <w:t>SAFETY</w:t>
      </w:r>
      <w:r w:rsidRPr="002C42A2">
        <w:rPr>
          <w:rFonts w:asciiTheme="majorHAnsi" w:hAnsiTheme="majorHAnsi"/>
          <w:sz w:val="28"/>
          <w:szCs w:val="28"/>
          <w:u w:val="single"/>
        </w:rPr>
        <w:t xml:space="preserve"> </w:t>
      </w:r>
    </w:p>
    <w:p w:rsidR="004818F5" w:rsidRPr="00562952" w:rsidRDefault="004818F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 xml:space="preserve">Il s’agit d’une nouvelle entité, </w:t>
      </w:r>
      <w:r w:rsidR="0098450B" w:rsidRPr="00562952">
        <w:rPr>
          <w:rFonts w:asciiTheme="majorHAnsi" w:hAnsiTheme="majorHAnsi"/>
          <w:sz w:val="28"/>
          <w:szCs w:val="28"/>
        </w:rPr>
        <w:t>reliée directement au PDG et qu</w:t>
      </w:r>
      <w:r w:rsidRPr="00562952">
        <w:rPr>
          <w:rFonts w:asciiTheme="majorHAnsi" w:hAnsiTheme="majorHAnsi"/>
          <w:sz w:val="28"/>
          <w:szCs w:val="28"/>
        </w:rPr>
        <w:t>i aura en charge de traiter les alertes qualités. Ces</w:t>
      </w:r>
      <w:r w:rsidR="0098450B" w:rsidRPr="00562952">
        <w:rPr>
          <w:rFonts w:asciiTheme="majorHAnsi" w:hAnsiTheme="majorHAnsi"/>
          <w:sz w:val="28"/>
          <w:szCs w:val="28"/>
        </w:rPr>
        <w:t xml:space="preserve"> alertes</w:t>
      </w:r>
      <w:r w:rsidRPr="00562952">
        <w:rPr>
          <w:rFonts w:asciiTheme="majorHAnsi" w:hAnsiTheme="majorHAnsi"/>
          <w:sz w:val="28"/>
          <w:szCs w:val="28"/>
        </w:rPr>
        <w:t xml:space="preserve"> pourront être lancée</w:t>
      </w:r>
      <w:r w:rsidR="0098450B" w:rsidRPr="00562952">
        <w:rPr>
          <w:rFonts w:asciiTheme="majorHAnsi" w:hAnsiTheme="majorHAnsi"/>
          <w:sz w:val="28"/>
          <w:szCs w:val="28"/>
        </w:rPr>
        <w:t>s</w:t>
      </w:r>
      <w:r w:rsidRPr="00562952">
        <w:rPr>
          <w:rFonts w:asciiTheme="majorHAnsi" w:hAnsiTheme="majorHAnsi"/>
          <w:sz w:val="28"/>
          <w:szCs w:val="28"/>
        </w:rPr>
        <w:t xml:space="preserve"> par n’importe quel salarié, anonymement ou pas </w:t>
      </w:r>
      <w:r w:rsidR="00AA28ED">
        <w:rPr>
          <w:rFonts w:asciiTheme="majorHAnsi" w:hAnsiTheme="majorHAnsi"/>
          <w:sz w:val="28"/>
          <w:szCs w:val="28"/>
        </w:rPr>
        <w:t>via le portail RH dans le cas où celles-ci seraient</w:t>
      </w:r>
      <w:r w:rsidRPr="00562952">
        <w:rPr>
          <w:rFonts w:asciiTheme="majorHAnsi" w:hAnsiTheme="majorHAnsi"/>
          <w:sz w:val="28"/>
          <w:szCs w:val="28"/>
        </w:rPr>
        <w:t xml:space="preserve"> filtrée</w:t>
      </w:r>
      <w:r w:rsidR="0098450B" w:rsidRPr="00562952">
        <w:rPr>
          <w:rFonts w:asciiTheme="majorHAnsi" w:hAnsiTheme="majorHAnsi"/>
          <w:sz w:val="28"/>
          <w:szCs w:val="28"/>
        </w:rPr>
        <w:t>s</w:t>
      </w:r>
      <w:r w:rsidRPr="00562952">
        <w:rPr>
          <w:rFonts w:asciiTheme="majorHAnsi" w:hAnsiTheme="majorHAnsi"/>
          <w:sz w:val="28"/>
          <w:szCs w:val="28"/>
        </w:rPr>
        <w:t xml:space="preserve"> par la voie hiérarchique</w:t>
      </w:r>
      <w:r w:rsidR="0098450B" w:rsidRPr="00562952">
        <w:rPr>
          <w:rFonts w:asciiTheme="majorHAnsi" w:hAnsiTheme="majorHAnsi"/>
          <w:sz w:val="28"/>
          <w:szCs w:val="28"/>
        </w:rPr>
        <w:t xml:space="preserve"> en cas de </w:t>
      </w:r>
      <w:r w:rsidR="00AA28ED" w:rsidRPr="00562952">
        <w:rPr>
          <w:rFonts w:asciiTheme="majorHAnsi" w:hAnsiTheme="majorHAnsi"/>
          <w:sz w:val="28"/>
          <w:szCs w:val="28"/>
        </w:rPr>
        <w:t>désaccord</w:t>
      </w:r>
      <w:r w:rsidR="00AA28ED">
        <w:rPr>
          <w:rFonts w:asciiTheme="majorHAnsi" w:hAnsiTheme="majorHAnsi"/>
          <w:sz w:val="28"/>
          <w:szCs w:val="28"/>
        </w:rPr>
        <w:t xml:space="preserve">. </w:t>
      </w:r>
    </w:p>
    <w:p w:rsidR="004818F5" w:rsidRPr="00562952" w:rsidRDefault="004818F5" w:rsidP="00CC4680">
      <w:pPr>
        <w:pStyle w:val="Paragraphedeliste"/>
        <w:tabs>
          <w:tab w:val="right" w:pos="15399"/>
        </w:tabs>
        <w:spacing w:after="0"/>
        <w:ind w:left="0"/>
        <w:jc w:val="both"/>
        <w:rPr>
          <w:rFonts w:asciiTheme="majorHAnsi" w:hAnsiTheme="majorHAnsi"/>
          <w:sz w:val="28"/>
          <w:szCs w:val="28"/>
        </w:rPr>
      </w:pPr>
      <w:r w:rsidRPr="00562952">
        <w:rPr>
          <w:rFonts w:asciiTheme="majorHAnsi" w:hAnsiTheme="majorHAnsi"/>
          <w:sz w:val="28"/>
          <w:szCs w:val="28"/>
        </w:rPr>
        <w:t>Une formation de deux heures à ce nouveau procédé sera dispensée à terme à tous les salariés.</w:t>
      </w:r>
    </w:p>
    <w:p w:rsidR="00397625" w:rsidRPr="00562952" w:rsidRDefault="00397625" w:rsidP="00CC4680">
      <w:pPr>
        <w:pStyle w:val="Paragraphedeliste"/>
        <w:tabs>
          <w:tab w:val="right" w:pos="15399"/>
        </w:tabs>
        <w:spacing w:after="0"/>
        <w:ind w:left="0"/>
        <w:jc w:val="both"/>
        <w:rPr>
          <w:rFonts w:asciiTheme="majorHAnsi" w:hAnsiTheme="majorHAnsi"/>
          <w:b/>
          <w:sz w:val="28"/>
          <w:szCs w:val="28"/>
          <w:u w:val="single"/>
        </w:rPr>
      </w:pPr>
    </w:p>
    <w:p w:rsidR="00ED6BC1" w:rsidRPr="00562952" w:rsidRDefault="00ED6BC1" w:rsidP="00CC4680">
      <w:pPr>
        <w:pStyle w:val="Paragraphedeliste"/>
        <w:tabs>
          <w:tab w:val="right" w:pos="15399"/>
        </w:tabs>
        <w:spacing w:after="0"/>
        <w:ind w:left="0"/>
        <w:jc w:val="center"/>
        <w:rPr>
          <w:rFonts w:asciiTheme="majorHAnsi" w:hAnsiTheme="majorHAnsi"/>
          <w:b/>
          <w:sz w:val="28"/>
          <w:szCs w:val="28"/>
          <w:u w:val="single"/>
        </w:rPr>
      </w:pPr>
      <w:r w:rsidRPr="00562952">
        <w:rPr>
          <w:rFonts w:asciiTheme="majorHAnsi" w:hAnsiTheme="majorHAnsi"/>
          <w:b/>
          <w:sz w:val="28"/>
          <w:szCs w:val="28"/>
          <w:u w:val="single"/>
        </w:rPr>
        <w:t>Questions posées :</w:t>
      </w:r>
    </w:p>
    <w:p w:rsidR="00E63FB1" w:rsidRPr="00562952" w:rsidRDefault="00E63FB1" w:rsidP="00CC4680">
      <w:pPr>
        <w:pStyle w:val="Paragraphedeliste"/>
        <w:ind w:left="0"/>
        <w:jc w:val="both"/>
        <w:rPr>
          <w:rFonts w:asciiTheme="majorHAnsi" w:hAnsiTheme="majorHAnsi" w:cstheme="minorHAnsi"/>
          <w:sz w:val="28"/>
          <w:szCs w:val="28"/>
        </w:rPr>
      </w:pPr>
    </w:p>
    <w:p w:rsidR="00ED6BC1" w:rsidRPr="00562952" w:rsidRDefault="00ED6BC1" w:rsidP="00CC4680">
      <w:pPr>
        <w:rPr>
          <w:rFonts w:asciiTheme="majorHAnsi" w:hAnsiTheme="majorHAnsi"/>
          <w:b/>
          <w:sz w:val="28"/>
          <w:szCs w:val="28"/>
          <w:u w:val="single"/>
        </w:rPr>
      </w:pPr>
      <w:r w:rsidRPr="00562952">
        <w:rPr>
          <w:rFonts w:asciiTheme="majorHAnsi" w:hAnsiTheme="majorHAnsi"/>
          <w:b/>
          <w:sz w:val="28"/>
          <w:szCs w:val="28"/>
          <w:u w:val="single"/>
        </w:rPr>
        <w:t>Salaires</w:t>
      </w:r>
    </w:p>
    <w:p w:rsidR="00ED6BC1" w:rsidRPr="00562952" w:rsidRDefault="00ED6BC1" w:rsidP="00CC4680">
      <w:pPr>
        <w:rPr>
          <w:rFonts w:asciiTheme="majorHAnsi" w:hAnsiTheme="majorHAnsi"/>
          <w:b/>
          <w:sz w:val="28"/>
          <w:szCs w:val="28"/>
          <w:u w:val="single"/>
        </w:rPr>
      </w:pPr>
      <w:r w:rsidRPr="00562952">
        <w:rPr>
          <w:rFonts w:asciiTheme="majorHAnsi" w:hAnsiTheme="majorHAnsi"/>
          <w:sz w:val="28"/>
          <w:szCs w:val="28"/>
        </w:rPr>
        <w:t>Aux difficultés actuelles imposées par la situation sanitaires s’ajoutent des NAO misérables imposées unilatéralement sur 2 ans et signées par des organisations complices qui vont venir peser sur des salaires déjà bloqués depuis des années.</w:t>
      </w:r>
    </w:p>
    <w:p w:rsidR="00ED6BC1" w:rsidRPr="00562952" w:rsidRDefault="00ED6BC1" w:rsidP="00CC4680">
      <w:pPr>
        <w:jc w:val="both"/>
        <w:rPr>
          <w:rFonts w:asciiTheme="majorHAnsi" w:hAnsiTheme="majorHAnsi"/>
          <w:sz w:val="28"/>
          <w:szCs w:val="28"/>
        </w:rPr>
      </w:pPr>
      <w:r w:rsidRPr="00562952">
        <w:rPr>
          <w:rFonts w:asciiTheme="majorHAnsi" w:hAnsiTheme="majorHAnsi"/>
          <w:sz w:val="28"/>
          <w:szCs w:val="28"/>
        </w:rPr>
        <w:t xml:space="preserve">Combien de temps, des salarié-e-s embauchés au coefficient 205 âgés de 40 ans par exemple (donc sans ancienneté reconnue) </w:t>
      </w:r>
      <w:proofErr w:type="spellStart"/>
      <w:r w:rsidRPr="00562952">
        <w:rPr>
          <w:rFonts w:asciiTheme="majorHAnsi" w:hAnsiTheme="majorHAnsi"/>
          <w:sz w:val="28"/>
          <w:szCs w:val="28"/>
        </w:rPr>
        <w:t>vont-ils</w:t>
      </w:r>
      <w:proofErr w:type="spellEnd"/>
      <w:r w:rsidRPr="00562952">
        <w:rPr>
          <w:rFonts w:asciiTheme="majorHAnsi" w:hAnsiTheme="majorHAnsi"/>
          <w:sz w:val="28"/>
          <w:szCs w:val="28"/>
        </w:rPr>
        <w:t xml:space="preserve"> devoir attendre pour être augmentés décemment avec autre chose que les 1% royalement consenti par la DG ?</w:t>
      </w:r>
    </w:p>
    <w:p w:rsidR="00ED6BC1" w:rsidRPr="00562952" w:rsidRDefault="00ED6BC1" w:rsidP="00CC4680">
      <w:pPr>
        <w:jc w:val="both"/>
        <w:rPr>
          <w:rFonts w:asciiTheme="majorHAnsi" w:hAnsiTheme="majorHAnsi"/>
          <w:sz w:val="28"/>
          <w:szCs w:val="28"/>
        </w:rPr>
      </w:pPr>
      <w:r w:rsidRPr="00562952">
        <w:rPr>
          <w:rFonts w:asciiTheme="majorHAnsi" w:hAnsiTheme="majorHAnsi"/>
          <w:sz w:val="28"/>
          <w:szCs w:val="28"/>
        </w:rPr>
        <w:t>Qu’allez-vous donner à ceux  qui attendent depuis 3, 4  voire 5 ans une augmentation individuelle? 20 euros et des remerciements ?</w:t>
      </w:r>
    </w:p>
    <w:p w:rsidR="00ED6BC1" w:rsidRPr="00562952" w:rsidRDefault="00ED6BC1" w:rsidP="00CC4680">
      <w:pPr>
        <w:jc w:val="both"/>
        <w:rPr>
          <w:rFonts w:asciiTheme="majorHAnsi" w:hAnsiTheme="majorHAnsi"/>
          <w:sz w:val="28"/>
          <w:szCs w:val="28"/>
        </w:rPr>
      </w:pPr>
      <w:r w:rsidRPr="00562952">
        <w:rPr>
          <w:rFonts w:asciiTheme="majorHAnsi" w:hAnsiTheme="majorHAnsi"/>
          <w:sz w:val="28"/>
          <w:szCs w:val="28"/>
        </w:rPr>
        <w:t xml:space="preserve">Nous vous alertons sur le sentiment d’injustice ressenti par les salariés constatant que les aides d’état coulent à flot sur le secteur aéronautique et que les chiffres de résultats et de trésorerie  de Dassault aviation sont loin d’être catastrophiques. </w:t>
      </w:r>
    </w:p>
    <w:p w:rsidR="00ED6BC1" w:rsidRPr="00562952" w:rsidRDefault="00ED6BC1" w:rsidP="00CC4680">
      <w:pPr>
        <w:jc w:val="both"/>
        <w:rPr>
          <w:rFonts w:asciiTheme="majorHAnsi" w:hAnsiTheme="majorHAnsi"/>
          <w:sz w:val="28"/>
          <w:szCs w:val="28"/>
        </w:rPr>
      </w:pPr>
      <w:r w:rsidRPr="00562952">
        <w:rPr>
          <w:rFonts w:asciiTheme="majorHAnsi" w:hAnsiTheme="majorHAnsi"/>
          <w:sz w:val="28"/>
          <w:szCs w:val="28"/>
        </w:rPr>
        <w:t>La baisse attendue de la participation en 2021 montre la limite de ces primes annuelles non-garanties et qui échappent largement aux cotisations sociales.</w:t>
      </w:r>
    </w:p>
    <w:p w:rsidR="00ED6BC1" w:rsidRPr="00562952" w:rsidRDefault="00ED6BC1" w:rsidP="00CC4680">
      <w:pPr>
        <w:jc w:val="both"/>
        <w:rPr>
          <w:rFonts w:asciiTheme="majorHAnsi" w:hAnsiTheme="majorHAnsi"/>
          <w:b/>
          <w:sz w:val="28"/>
          <w:szCs w:val="28"/>
        </w:rPr>
      </w:pPr>
      <w:r w:rsidRPr="00562952">
        <w:rPr>
          <w:rFonts w:asciiTheme="majorHAnsi" w:hAnsiTheme="majorHAnsi"/>
          <w:b/>
          <w:sz w:val="28"/>
          <w:szCs w:val="28"/>
        </w:rPr>
        <w:t xml:space="preserve">Il y a urgence et la CGT demande donc la réouverture des négociations. </w:t>
      </w:r>
    </w:p>
    <w:p w:rsidR="00ED6BC1" w:rsidRPr="00562952" w:rsidRDefault="00ED6BC1" w:rsidP="00CC4680">
      <w:pPr>
        <w:rPr>
          <w:rFonts w:asciiTheme="majorHAnsi" w:hAnsiTheme="majorHAnsi"/>
          <w:color w:val="FF0000"/>
          <w:sz w:val="28"/>
          <w:szCs w:val="28"/>
        </w:rPr>
      </w:pPr>
      <w:r w:rsidRPr="00562952">
        <w:rPr>
          <w:rFonts w:asciiTheme="majorHAnsi" w:hAnsiTheme="majorHAnsi"/>
          <w:color w:val="FF0000"/>
          <w:sz w:val="28"/>
          <w:szCs w:val="28"/>
        </w:rPr>
        <w:t>La direction relève le chiffre de 20 euros et assure que des augmentations aussi faibles n’auront pas lieu. On verra bien. Reste que l’enveloppe des AI est de toute façon trois fois plus petite qu’en 2019. Donc en effet ce ne sera pas 20 euros, ce sera zéro pour 90 pour cent d’entre nous.</w:t>
      </w:r>
    </w:p>
    <w:p w:rsidR="00ED6BC1" w:rsidRPr="00562952" w:rsidRDefault="00ED6BC1" w:rsidP="00CC4680">
      <w:pPr>
        <w:rPr>
          <w:rFonts w:asciiTheme="majorHAnsi" w:hAnsiTheme="majorHAnsi"/>
          <w:color w:val="FF0000"/>
          <w:sz w:val="28"/>
          <w:szCs w:val="28"/>
        </w:rPr>
      </w:pPr>
      <w:r w:rsidRPr="00562952">
        <w:rPr>
          <w:rFonts w:asciiTheme="majorHAnsi" w:hAnsiTheme="majorHAnsi"/>
          <w:color w:val="FF0000"/>
          <w:sz w:val="28"/>
          <w:szCs w:val="28"/>
        </w:rPr>
        <w:t>La pétition pour une réouverture des négociations circule et nous espérons que le nombre de signature</w:t>
      </w:r>
      <w:r w:rsidR="0098450B" w:rsidRPr="00562952">
        <w:rPr>
          <w:rFonts w:asciiTheme="majorHAnsi" w:hAnsiTheme="majorHAnsi"/>
          <w:color w:val="FF0000"/>
          <w:sz w:val="28"/>
          <w:szCs w:val="28"/>
        </w:rPr>
        <w:t>s</w:t>
      </w:r>
      <w:r w:rsidRPr="00562952">
        <w:rPr>
          <w:rFonts w:asciiTheme="majorHAnsi" w:hAnsiTheme="majorHAnsi"/>
          <w:color w:val="FF0000"/>
          <w:sz w:val="28"/>
          <w:szCs w:val="28"/>
        </w:rPr>
        <w:t xml:space="preserve"> sera une alerte pour la direction générale !</w:t>
      </w:r>
    </w:p>
    <w:p w:rsidR="00ED6BC1" w:rsidRPr="00562952" w:rsidRDefault="00ED6BC1" w:rsidP="00CC4680">
      <w:pPr>
        <w:pStyle w:val="Paragraphedeliste"/>
        <w:numPr>
          <w:ilvl w:val="0"/>
          <w:numId w:val="19"/>
        </w:numPr>
        <w:spacing w:after="160" w:line="259" w:lineRule="auto"/>
        <w:ind w:left="0"/>
        <w:rPr>
          <w:rFonts w:asciiTheme="majorHAnsi" w:hAnsiTheme="majorHAnsi"/>
          <w:b/>
          <w:sz w:val="28"/>
          <w:szCs w:val="28"/>
        </w:rPr>
      </w:pPr>
      <w:r w:rsidRPr="00562952">
        <w:rPr>
          <w:rFonts w:asciiTheme="majorHAnsi" w:hAnsiTheme="majorHAnsi"/>
          <w:b/>
          <w:sz w:val="28"/>
          <w:szCs w:val="28"/>
        </w:rPr>
        <w:t>Retour idée plus 6 X</w:t>
      </w:r>
    </w:p>
    <w:p w:rsidR="00ED6BC1" w:rsidRPr="00562952" w:rsidRDefault="00ED6BC1" w:rsidP="00CC4680">
      <w:pPr>
        <w:jc w:val="both"/>
        <w:rPr>
          <w:rFonts w:asciiTheme="majorHAnsi" w:hAnsiTheme="majorHAnsi"/>
          <w:sz w:val="28"/>
          <w:szCs w:val="28"/>
        </w:rPr>
      </w:pPr>
      <w:r w:rsidRPr="00562952">
        <w:rPr>
          <w:rFonts w:asciiTheme="majorHAnsi" w:hAnsiTheme="majorHAnsi"/>
          <w:sz w:val="28"/>
          <w:szCs w:val="28"/>
        </w:rPr>
        <w:t>Quelle est le retour qu’</w:t>
      </w:r>
      <w:proofErr w:type="spellStart"/>
      <w:r w:rsidRPr="00562952">
        <w:rPr>
          <w:rFonts w:asciiTheme="majorHAnsi" w:hAnsiTheme="majorHAnsi"/>
          <w:sz w:val="28"/>
          <w:szCs w:val="28"/>
        </w:rPr>
        <w:t>un</w:t>
      </w:r>
      <w:r w:rsidR="00EC0D5D">
        <w:rPr>
          <w:rFonts w:asciiTheme="majorHAnsi" w:hAnsiTheme="majorHAnsi"/>
          <w:sz w:val="28"/>
          <w:szCs w:val="28"/>
        </w:rPr>
        <w:t>.e</w:t>
      </w:r>
      <w:proofErr w:type="spellEnd"/>
      <w:r w:rsidR="00EC0D5D">
        <w:rPr>
          <w:rFonts w:asciiTheme="majorHAnsi" w:hAnsiTheme="majorHAnsi"/>
          <w:sz w:val="28"/>
          <w:szCs w:val="28"/>
        </w:rPr>
        <w:t xml:space="preserve"> </w:t>
      </w:r>
      <w:proofErr w:type="spellStart"/>
      <w:r w:rsidR="00EC0D5D">
        <w:rPr>
          <w:rFonts w:asciiTheme="majorHAnsi" w:hAnsiTheme="majorHAnsi"/>
          <w:sz w:val="28"/>
          <w:szCs w:val="28"/>
        </w:rPr>
        <w:t>salarié.</w:t>
      </w:r>
      <w:r w:rsidRPr="00562952">
        <w:rPr>
          <w:rFonts w:asciiTheme="majorHAnsi" w:hAnsiTheme="majorHAnsi"/>
          <w:sz w:val="28"/>
          <w:szCs w:val="28"/>
        </w:rPr>
        <w:t>e</w:t>
      </w:r>
      <w:proofErr w:type="spellEnd"/>
      <w:r w:rsidRPr="00562952">
        <w:rPr>
          <w:rFonts w:asciiTheme="majorHAnsi" w:hAnsiTheme="majorHAnsi"/>
          <w:sz w:val="28"/>
          <w:szCs w:val="28"/>
        </w:rPr>
        <w:t xml:space="preserve"> doit attendre suite au dépôt d’une idée plus ? Est-il normal</w:t>
      </w:r>
      <w:r w:rsidR="00EC0D5D">
        <w:rPr>
          <w:rFonts w:asciiTheme="majorHAnsi" w:hAnsiTheme="majorHAnsi"/>
          <w:sz w:val="28"/>
          <w:szCs w:val="28"/>
        </w:rPr>
        <w:t xml:space="preserve"> de rester sans aucune nouvelle</w:t>
      </w:r>
      <w:r w:rsidRPr="00562952">
        <w:rPr>
          <w:rFonts w:asciiTheme="majorHAnsi" w:hAnsiTheme="majorHAnsi"/>
          <w:sz w:val="28"/>
          <w:szCs w:val="28"/>
        </w:rPr>
        <w:t xml:space="preserve">  et comment obtenir plus qu’un non verbal du N+1 ?</w:t>
      </w:r>
    </w:p>
    <w:p w:rsidR="0098450B" w:rsidRPr="00562952" w:rsidRDefault="0098450B" w:rsidP="00CC4680">
      <w:pPr>
        <w:jc w:val="both"/>
        <w:rPr>
          <w:rFonts w:asciiTheme="majorHAnsi" w:hAnsiTheme="majorHAnsi"/>
          <w:color w:val="FF0000"/>
          <w:sz w:val="28"/>
          <w:szCs w:val="28"/>
        </w:rPr>
      </w:pPr>
      <w:r w:rsidRPr="00562952">
        <w:rPr>
          <w:rFonts w:asciiTheme="majorHAnsi" w:hAnsiTheme="majorHAnsi"/>
          <w:color w:val="FF0000"/>
          <w:sz w:val="28"/>
          <w:szCs w:val="28"/>
        </w:rPr>
        <w:t>Jusqu’à présent les idées plus sur le 6X n’étaient pas acceptées car le 6X était en développement. Ce n’est plus le cas donc elles peuvent à nouveau être posées.</w:t>
      </w:r>
    </w:p>
    <w:p w:rsidR="00ED6BC1" w:rsidRPr="00562952" w:rsidRDefault="00ED6BC1" w:rsidP="00CC4680">
      <w:pPr>
        <w:spacing w:after="160" w:line="259" w:lineRule="auto"/>
        <w:rPr>
          <w:rFonts w:asciiTheme="majorHAnsi" w:hAnsiTheme="majorHAnsi"/>
          <w:b/>
          <w:sz w:val="28"/>
          <w:szCs w:val="28"/>
        </w:rPr>
      </w:pPr>
      <w:r w:rsidRPr="00562952">
        <w:rPr>
          <w:rFonts w:asciiTheme="majorHAnsi" w:hAnsiTheme="majorHAnsi"/>
          <w:b/>
          <w:sz w:val="28"/>
          <w:szCs w:val="28"/>
        </w:rPr>
        <w:t xml:space="preserve">Matériel </w:t>
      </w:r>
    </w:p>
    <w:p w:rsidR="00ED6BC1" w:rsidRPr="00562952" w:rsidRDefault="00ED6BC1" w:rsidP="00CC4680">
      <w:pPr>
        <w:jc w:val="both"/>
        <w:rPr>
          <w:rFonts w:asciiTheme="majorHAnsi" w:hAnsiTheme="majorHAnsi"/>
          <w:sz w:val="28"/>
          <w:szCs w:val="28"/>
        </w:rPr>
      </w:pPr>
      <w:r w:rsidRPr="00562952">
        <w:rPr>
          <w:rFonts w:asciiTheme="majorHAnsi" w:hAnsiTheme="majorHAnsi"/>
          <w:sz w:val="28"/>
          <w:szCs w:val="28"/>
        </w:rPr>
        <w:t>Il est parfois difficile et voire très long d’obtenir du matériel. Demande, justification écrite envoyée par mail pour finalement ne pas obtenir le matériel en question. En l’occurrence des bouterolles de « </w:t>
      </w:r>
      <w:proofErr w:type="spellStart"/>
      <w:r w:rsidRPr="00562952">
        <w:rPr>
          <w:rFonts w:asciiTheme="majorHAnsi" w:hAnsiTheme="majorHAnsi"/>
          <w:sz w:val="28"/>
          <w:szCs w:val="28"/>
        </w:rPr>
        <w:t>Cé</w:t>
      </w:r>
      <w:proofErr w:type="spellEnd"/>
      <w:r w:rsidRPr="00562952">
        <w:rPr>
          <w:rFonts w:asciiTheme="majorHAnsi" w:hAnsiTheme="majorHAnsi"/>
          <w:sz w:val="28"/>
          <w:szCs w:val="28"/>
        </w:rPr>
        <w:t xml:space="preserve"> » au 6X. Cela rejoint le problème des roulantes de stade incomplètes ou inexistantes. </w:t>
      </w:r>
    </w:p>
    <w:p w:rsidR="00ED6BC1" w:rsidRDefault="00ED6BC1" w:rsidP="00CC4680">
      <w:pPr>
        <w:jc w:val="both"/>
        <w:rPr>
          <w:rFonts w:asciiTheme="majorHAnsi" w:hAnsiTheme="majorHAnsi"/>
          <w:sz w:val="28"/>
          <w:szCs w:val="28"/>
        </w:rPr>
      </w:pPr>
      <w:r w:rsidRPr="00562952">
        <w:rPr>
          <w:rFonts w:asciiTheme="majorHAnsi" w:hAnsiTheme="majorHAnsi"/>
          <w:sz w:val="28"/>
          <w:szCs w:val="28"/>
        </w:rPr>
        <w:t>Pensez-vous qu’il soit possible d’investir un peu plus dans les outils qui nous sont indispensables au travail ?</w:t>
      </w:r>
    </w:p>
    <w:p w:rsidR="00F56C91" w:rsidRPr="00EC0D5D" w:rsidRDefault="00F56C91" w:rsidP="00F56C91">
      <w:pPr>
        <w:rPr>
          <w:rFonts w:asciiTheme="majorHAnsi" w:hAnsiTheme="majorHAnsi" w:cs="Arial"/>
          <w:color w:val="FF0000"/>
          <w:sz w:val="28"/>
          <w:szCs w:val="28"/>
          <w:shd w:val="clear" w:color="auto" w:fill="FFFFFF"/>
        </w:rPr>
      </w:pPr>
      <w:r w:rsidRPr="00EC0D5D">
        <w:rPr>
          <w:rFonts w:asciiTheme="majorHAnsi" w:hAnsiTheme="majorHAnsi" w:cs="Arial"/>
          <w:color w:val="FF0000"/>
          <w:sz w:val="28"/>
          <w:szCs w:val="28"/>
          <w:shd w:val="clear" w:color="auto" w:fill="FFFFFF"/>
        </w:rPr>
        <w:t>Tous les besoin justifiés sont en commande mais tout n’est pas arrivé encore</w:t>
      </w:r>
      <w:r w:rsidRPr="00EC0D5D">
        <w:rPr>
          <w:rFonts w:asciiTheme="majorHAnsi" w:hAnsiTheme="majorHAnsi" w:cs="Arial"/>
          <w:color w:val="FF0000"/>
          <w:sz w:val="28"/>
          <w:szCs w:val="28"/>
        </w:rPr>
        <w:br/>
      </w:r>
      <w:proofErr w:type="spellStart"/>
      <w:r w:rsidRPr="00EC0D5D">
        <w:rPr>
          <w:rFonts w:asciiTheme="majorHAnsi" w:hAnsiTheme="majorHAnsi" w:cs="Arial"/>
          <w:color w:val="FF0000"/>
          <w:sz w:val="28"/>
          <w:szCs w:val="28"/>
          <w:shd w:val="clear" w:color="auto" w:fill="FFFFFF"/>
        </w:rPr>
        <w:t>Electroclass</w:t>
      </w:r>
      <w:proofErr w:type="spellEnd"/>
      <w:r w:rsidRPr="00EC0D5D">
        <w:rPr>
          <w:rFonts w:asciiTheme="majorHAnsi" w:hAnsiTheme="majorHAnsi" w:cs="Arial"/>
          <w:color w:val="FF0000"/>
          <w:sz w:val="28"/>
          <w:szCs w:val="28"/>
          <w:shd w:val="clear" w:color="auto" w:fill="FFFFFF"/>
        </w:rPr>
        <w:t xml:space="preserve"> est en panne à cause d’un ordinateur, </w:t>
      </w:r>
      <w:r>
        <w:rPr>
          <w:rFonts w:asciiTheme="majorHAnsi" w:hAnsiTheme="majorHAnsi" w:cs="Arial"/>
          <w:color w:val="FF0000"/>
          <w:sz w:val="28"/>
          <w:szCs w:val="28"/>
          <w:shd w:val="clear" w:color="auto" w:fill="FFFFFF"/>
        </w:rPr>
        <w:t xml:space="preserve">le système ne sera pas remis </w:t>
      </w:r>
      <w:r w:rsidRPr="00EC0D5D">
        <w:rPr>
          <w:rFonts w:asciiTheme="majorHAnsi" w:hAnsiTheme="majorHAnsi" w:cs="Arial"/>
          <w:color w:val="FF0000"/>
          <w:sz w:val="28"/>
          <w:szCs w:val="28"/>
          <w:shd w:val="clear" w:color="auto" w:fill="FFFFFF"/>
        </w:rPr>
        <w:t>en service</w:t>
      </w:r>
      <w:r>
        <w:rPr>
          <w:rFonts w:asciiTheme="majorHAnsi" w:hAnsiTheme="majorHAnsi" w:cs="Arial"/>
          <w:color w:val="FF0000"/>
          <w:sz w:val="28"/>
          <w:szCs w:val="28"/>
          <w:shd w:val="clear" w:color="auto" w:fill="FFFFFF"/>
        </w:rPr>
        <w:t xml:space="preserve"> </w:t>
      </w:r>
      <w:r w:rsidRPr="00EC0D5D">
        <w:rPr>
          <w:rFonts w:asciiTheme="majorHAnsi" w:hAnsiTheme="majorHAnsi" w:cs="Arial"/>
          <w:color w:val="FF0000"/>
          <w:sz w:val="28"/>
          <w:szCs w:val="28"/>
          <w:shd w:val="clear" w:color="auto" w:fill="FFFFFF"/>
        </w:rPr>
        <w:t xml:space="preserve"> avant le 11 mars. </w:t>
      </w:r>
      <w:r w:rsidRPr="00EC0D5D">
        <w:rPr>
          <w:rFonts w:asciiTheme="majorHAnsi" w:hAnsiTheme="majorHAnsi" w:cs="Arial"/>
          <w:color w:val="FF0000"/>
          <w:sz w:val="28"/>
          <w:szCs w:val="28"/>
        </w:rPr>
        <w:br/>
      </w:r>
      <w:r w:rsidRPr="00EC0D5D">
        <w:rPr>
          <w:rFonts w:asciiTheme="majorHAnsi" w:hAnsiTheme="majorHAnsi" w:cs="Arial"/>
          <w:color w:val="FF0000"/>
          <w:sz w:val="28"/>
          <w:szCs w:val="28"/>
          <w:shd w:val="clear" w:color="auto" w:fill="FFFFFF"/>
        </w:rPr>
        <w:t>Une fois que cela marchera la direction pense que cela va fluidifier la dotation de matériels (le matériel de contrôle y sera aussi)</w:t>
      </w:r>
    </w:p>
    <w:p w:rsidR="00F56C91" w:rsidRPr="00562952" w:rsidRDefault="00F56C91" w:rsidP="00CC4680">
      <w:pPr>
        <w:jc w:val="both"/>
        <w:rPr>
          <w:rFonts w:asciiTheme="majorHAnsi" w:hAnsiTheme="majorHAnsi"/>
          <w:sz w:val="28"/>
          <w:szCs w:val="28"/>
        </w:rPr>
      </w:pPr>
    </w:p>
    <w:p w:rsidR="00ED6BC1" w:rsidRPr="00562952" w:rsidRDefault="00ED6BC1" w:rsidP="00CC4680">
      <w:pPr>
        <w:pStyle w:val="Paragraphedeliste"/>
        <w:numPr>
          <w:ilvl w:val="0"/>
          <w:numId w:val="19"/>
        </w:numPr>
        <w:spacing w:after="160" w:line="259" w:lineRule="auto"/>
        <w:ind w:left="0"/>
        <w:jc w:val="both"/>
        <w:rPr>
          <w:rFonts w:asciiTheme="majorHAnsi" w:hAnsiTheme="majorHAnsi"/>
          <w:b/>
          <w:sz w:val="28"/>
          <w:szCs w:val="28"/>
        </w:rPr>
      </w:pPr>
      <w:r w:rsidRPr="00562952">
        <w:rPr>
          <w:rFonts w:asciiTheme="majorHAnsi" w:hAnsiTheme="majorHAnsi"/>
          <w:b/>
          <w:sz w:val="28"/>
          <w:szCs w:val="28"/>
        </w:rPr>
        <w:t>Dotation caisse à outils</w:t>
      </w:r>
    </w:p>
    <w:p w:rsidR="00ED6BC1" w:rsidRPr="00562952" w:rsidRDefault="00ED6BC1" w:rsidP="00CC4680">
      <w:pPr>
        <w:pStyle w:val="Paragraphedeliste"/>
        <w:ind w:left="0" w:hanging="66"/>
        <w:jc w:val="both"/>
        <w:rPr>
          <w:rFonts w:asciiTheme="majorHAnsi" w:hAnsiTheme="majorHAnsi"/>
          <w:sz w:val="28"/>
          <w:szCs w:val="28"/>
        </w:rPr>
      </w:pPr>
      <w:r w:rsidRPr="00562952">
        <w:rPr>
          <w:rFonts w:asciiTheme="majorHAnsi" w:hAnsiTheme="majorHAnsi"/>
          <w:sz w:val="28"/>
          <w:szCs w:val="28"/>
        </w:rPr>
        <w:t>Tout le monde n’a pas encore reçu une caisse à outils « complète »</w:t>
      </w:r>
    </w:p>
    <w:p w:rsidR="00ED6BC1" w:rsidRDefault="00562952" w:rsidP="00CC4680">
      <w:pPr>
        <w:pStyle w:val="Paragraphedeliste"/>
        <w:ind w:left="0"/>
        <w:rPr>
          <w:rFonts w:asciiTheme="majorHAnsi" w:hAnsiTheme="majorHAnsi"/>
          <w:sz w:val="28"/>
          <w:szCs w:val="28"/>
        </w:rPr>
      </w:pPr>
      <w:r w:rsidRPr="00562952">
        <w:rPr>
          <w:rFonts w:asciiTheme="majorHAnsi" w:hAnsiTheme="majorHAnsi" w:cs="Arial"/>
          <w:color w:val="FF0000"/>
          <w:sz w:val="28"/>
          <w:szCs w:val="28"/>
          <w:shd w:val="clear" w:color="auto" w:fill="FFFFFF"/>
        </w:rPr>
        <w:lastRenderedPageBreak/>
        <w:t>Il y a que 8 personnes qui n’ont pas de caisse à outils</w:t>
      </w:r>
      <w:r w:rsidR="00994FF3">
        <w:rPr>
          <w:rFonts w:asciiTheme="majorHAnsi" w:hAnsiTheme="majorHAnsi" w:cs="Arial"/>
          <w:color w:val="FF0000"/>
          <w:sz w:val="28"/>
          <w:szCs w:val="28"/>
          <w:shd w:val="clear" w:color="auto" w:fill="FFFFFF"/>
        </w:rPr>
        <w:t>.</w:t>
      </w:r>
      <w:r w:rsidRPr="00562952">
        <w:rPr>
          <w:rFonts w:asciiTheme="majorHAnsi" w:hAnsiTheme="majorHAnsi" w:cs="Arial"/>
          <w:color w:val="FF0000"/>
          <w:sz w:val="28"/>
          <w:szCs w:val="28"/>
          <w:shd w:val="clear" w:color="auto" w:fill="FFFFFF"/>
        </w:rPr>
        <w:t xml:space="preserve"> </w:t>
      </w:r>
      <w:r w:rsidR="00994FF3">
        <w:rPr>
          <w:rFonts w:asciiTheme="majorHAnsi" w:hAnsiTheme="majorHAnsi" w:cs="Arial"/>
          <w:color w:val="FF0000"/>
          <w:sz w:val="28"/>
          <w:szCs w:val="28"/>
          <w:shd w:val="clear" w:color="auto" w:fill="FFFFFF"/>
        </w:rPr>
        <w:t>E</w:t>
      </w:r>
      <w:r w:rsidRPr="00562952">
        <w:rPr>
          <w:rFonts w:asciiTheme="majorHAnsi" w:hAnsiTheme="majorHAnsi" w:cs="Arial"/>
          <w:color w:val="FF0000"/>
          <w:sz w:val="28"/>
          <w:szCs w:val="28"/>
          <w:shd w:val="clear" w:color="auto" w:fill="FFFFFF"/>
        </w:rPr>
        <w:t>lles sont commandé</w:t>
      </w:r>
      <w:r>
        <w:rPr>
          <w:rFonts w:asciiTheme="majorHAnsi" w:hAnsiTheme="majorHAnsi" w:cs="Arial"/>
          <w:color w:val="FF0000"/>
          <w:sz w:val="28"/>
          <w:szCs w:val="28"/>
          <w:shd w:val="clear" w:color="auto" w:fill="FFFFFF"/>
        </w:rPr>
        <w:t>es</w:t>
      </w:r>
      <w:r w:rsidRPr="00562952">
        <w:rPr>
          <w:rFonts w:asciiTheme="majorHAnsi" w:hAnsiTheme="majorHAnsi" w:cs="Arial"/>
          <w:color w:val="FF0000"/>
          <w:sz w:val="28"/>
          <w:szCs w:val="28"/>
          <w:shd w:val="clear" w:color="auto" w:fill="FFFFFF"/>
        </w:rPr>
        <w:t xml:space="preserve"> </w:t>
      </w:r>
      <w:r w:rsidR="00994FF3">
        <w:rPr>
          <w:rFonts w:asciiTheme="majorHAnsi" w:hAnsiTheme="majorHAnsi" w:cs="Arial"/>
          <w:color w:val="FF0000"/>
          <w:sz w:val="28"/>
          <w:szCs w:val="28"/>
          <w:shd w:val="clear" w:color="auto" w:fill="FFFFFF"/>
        </w:rPr>
        <w:t>et</w:t>
      </w:r>
      <w:r w:rsidRPr="00562952">
        <w:rPr>
          <w:rFonts w:asciiTheme="majorHAnsi" w:hAnsiTheme="majorHAnsi" w:cs="Arial"/>
          <w:color w:val="FF0000"/>
          <w:sz w:val="28"/>
          <w:szCs w:val="28"/>
          <w:shd w:val="clear" w:color="auto" w:fill="FFFFFF"/>
        </w:rPr>
        <w:t xml:space="preserve"> arrivent</w:t>
      </w:r>
      <w:r w:rsidR="00EC0D5D">
        <w:rPr>
          <w:rFonts w:asciiTheme="majorHAnsi" w:hAnsiTheme="majorHAnsi" w:cs="Arial"/>
          <w:color w:val="FF0000"/>
          <w:sz w:val="28"/>
          <w:szCs w:val="28"/>
          <w:shd w:val="clear" w:color="auto" w:fill="FFFFFF"/>
        </w:rPr>
        <w:t xml:space="preserve"> bientôt…peut-être en même temps que les promotions ?</w:t>
      </w:r>
      <w:r w:rsidRPr="00562952">
        <w:rPr>
          <w:rFonts w:asciiTheme="majorHAnsi" w:hAnsiTheme="majorHAnsi" w:cs="Arial"/>
          <w:color w:val="333333"/>
          <w:sz w:val="28"/>
          <w:szCs w:val="28"/>
        </w:rPr>
        <w:br/>
      </w:r>
    </w:p>
    <w:p w:rsidR="00616773" w:rsidRDefault="00616773" w:rsidP="00CC4680">
      <w:pPr>
        <w:pStyle w:val="Paragraphedeliste"/>
        <w:ind w:left="0"/>
        <w:rPr>
          <w:rFonts w:asciiTheme="majorHAnsi" w:hAnsiTheme="majorHAnsi"/>
          <w:sz w:val="28"/>
          <w:szCs w:val="28"/>
        </w:rPr>
      </w:pPr>
    </w:p>
    <w:p w:rsidR="00CC4680" w:rsidRPr="00562952" w:rsidRDefault="00CC4680" w:rsidP="00CC4680">
      <w:pPr>
        <w:pStyle w:val="Paragraphedeliste"/>
        <w:ind w:left="0"/>
        <w:rPr>
          <w:rFonts w:asciiTheme="majorHAnsi" w:hAnsiTheme="majorHAnsi"/>
          <w:sz w:val="28"/>
          <w:szCs w:val="28"/>
        </w:rPr>
      </w:pPr>
    </w:p>
    <w:p w:rsidR="00ED6BC1" w:rsidRPr="00562952" w:rsidRDefault="00ED6BC1" w:rsidP="00CC4680">
      <w:pPr>
        <w:rPr>
          <w:rFonts w:asciiTheme="majorHAnsi" w:hAnsiTheme="majorHAnsi"/>
          <w:b/>
          <w:sz w:val="28"/>
          <w:szCs w:val="28"/>
          <w:u w:val="single"/>
        </w:rPr>
      </w:pPr>
      <w:r w:rsidRPr="00562952">
        <w:rPr>
          <w:rFonts w:asciiTheme="majorHAnsi" w:hAnsiTheme="majorHAnsi"/>
          <w:b/>
          <w:sz w:val="28"/>
          <w:szCs w:val="28"/>
          <w:u w:val="single"/>
        </w:rPr>
        <w:t>Pyrotechnie</w:t>
      </w:r>
    </w:p>
    <w:p w:rsidR="00ED6BC1" w:rsidRPr="00562952" w:rsidRDefault="00ED6BC1" w:rsidP="00CC4680">
      <w:pPr>
        <w:pStyle w:val="Paragraphedeliste"/>
        <w:numPr>
          <w:ilvl w:val="0"/>
          <w:numId w:val="20"/>
        </w:numPr>
        <w:spacing w:after="160" w:line="259" w:lineRule="auto"/>
        <w:ind w:left="0"/>
        <w:jc w:val="both"/>
        <w:rPr>
          <w:rFonts w:asciiTheme="majorHAnsi" w:hAnsiTheme="majorHAnsi"/>
          <w:sz w:val="28"/>
          <w:szCs w:val="28"/>
        </w:rPr>
      </w:pPr>
      <w:r w:rsidRPr="00562952">
        <w:rPr>
          <w:rFonts w:asciiTheme="majorHAnsi" w:hAnsiTheme="majorHAnsi"/>
          <w:sz w:val="28"/>
          <w:szCs w:val="28"/>
        </w:rPr>
        <w:t xml:space="preserve">Le contrôle souhaiterait du personnel supplémentaire car des dossiers s’accumulent et ils éprouvent d’énormes difficultés liées à une surcharge de travail. </w:t>
      </w:r>
    </w:p>
    <w:p w:rsidR="00F61A30" w:rsidRPr="00562952" w:rsidRDefault="00F61A30" w:rsidP="00CC4680">
      <w:pPr>
        <w:pStyle w:val="Paragraphedeliste"/>
        <w:numPr>
          <w:ilvl w:val="0"/>
          <w:numId w:val="20"/>
        </w:numPr>
        <w:ind w:left="0"/>
        <w:jc w:val="both"/>
        <w:rPr>
          <w:rFonts w:asciiTheme="majorHAnsi" w:hAnsiTheme="majorHAnsi"/>
          <w:sz w:val="28"/>
          <w:szCs w:val="28"/>
        </w:rPr>
      </w:pPr>
      <w:r w:rsidRPr="00562952">
        <w:rPr>
          <w:rFonts w:asciiTheme="majorHAnsi" w:hAnsiTheme="majorHAnsi"/>
          <w:sz w:val="28"/>
          <w:szCs w:val="28"/>
        </w:rPr>
        <w:t>Avez-vous prévu un renforcement de ce service ?</w:t>
      </w:r>
    </w:p>
    <w:p w:rsidR="00F61A30" w:rsidRPr="00EC0D5D" w:rsidRDefault="00EC0D5D" w:rsidP="00CC4680">
      <w:pPr>
        <w:pStyle w:val="Paragraphedeliste"/>
        <w:ind w:left="0"/>
        <w:jc w:val="both"/>
        <w:rPr>
          <w:rFonts w:asciiTheme="majorHAnsi" w:hAnsiTheme="majorHAnsi"/>
          <w:color w:val="FF0000"/>
          <w:sz w:val="28"/>
          <w:szCs w:val="28"/>
        </w:rPr>
      </w:pPr>
      <w:r w:rsidRPr="00EC0D5D">
        <w:rPr>
          <w:rFonts w:asciiTheme="majorHAnsi" w:hAnsiTheme="majorHAnsi"/>
          <w:color w:val="FF0000"/>
          <w:sz w:val="28"/>
          <w:szCs w:val="28"/>
        </w:rPr>
        <w:t>Il</w:t>
      </w:r>
      <w:r w:rsidR="00562952" w:rsidRPr="00EC0D5D">
        <w:rPr>
          <w:rFonts w:asciiTheme="majorHAnsi" w:hAnsiTheme="majorHAnsi"/>
          <w:color w:val="FF0000"/>
          <w:sz w:val="28"/>
          <w:szCs w:val="28"/>
        </w:rPr>
        <w:t xml:space="preserve"> n’y aura pas de contrôleurs supplémentaires, c’est juste pour une </w:t>
      </w:r>
      <w:r w:rsidR="009470D8">
        <w:rPr>
          <w:rFonts w:asciiTheme="majorHAnsi" w:hAnsiTheme="majorHAnsi"/>
          <w:color w:val="FF0000"/>
          <w:sz w:val="28"/>
          <w:szCs w:val="28"/>
        </w:rPr>
        <w:t>« </w:t>
      </w:r>
      <w:r w:rsidR="00562952" w:rsidRPr="00EC0D5D">
        <w:rPr>
          <w:rFonts w:asciiTheme="majorHAnsi" w:hAnsiTheme="majorHAnsi"/>
          <w:color w:val="FF0000"/>
          <w:sz w:val="28"/>
          <w:szCs w:val="28"/>
        </w:rPr>
        <w:t>courte période</w:t>
      </w:r>
      <w:r w:rsidR="009470D8">
        <w:rPr>
          <w:rFonts w:asciiTheme="majorHAnsi" w:hAnsiTheme="majorHAnsi"/>
          <w:color w:val="FF0000"/>
          <w:sz w:val="28"/>
          <w:szCs w:val="28"/>
        </w:rPr>
        <w:t> »</w:t>
      </w:r>
      <w:r w:rsidR="00562952" w:rsidRPr="00EC0D5D">
        <w:rPr>
          <w:rFonts w:asciiTheme="majorHAnsi" w:hAnsiTheme="majorHAnsi"/>
          <w:color w:val="FF0000"/>
          <w:sz w:val="28"/>
          <w:szCs w:val="28"/>
        </w:rPr>
        <w:t>, tenez bon</w:t>
      </w:r>
      <w:r w:rsidR="00926121" w:rsidRPr="00EC0D5D">
        <w:rPr>
          <w:rFonts w:asciiTheme="majorHAnsi" w:hAnsiTheme="majorHAnsi"/>
          <w:color w:val="FF0000"/>
          <w:sz w:val="28"/>
          <w:szCs w:val="28"/>
        </w:rPr>
        <w:t> !!!</w:t>
      </w:r>
    </w:p>
    <w:p w:rsidR="00562952" w:rsidRPr="00562952" w:rsidRDefault="00562952" w:rsidP="00CC4680">
      <w:pPr>
        <w:pStyle w:val="Paragraphedeliste"/>
        <w:ind w:left="0"/>
        <w:jc w:val="both"/>
        <w:rPr>
          <w:rFonts w:asciiTheme="majorHAnsi" w:hAnsiTheme="majorHAnsi"/>
          <w:sz w:val="28"/>
          <w:szCs w:val="28"/>
        </w:rPr>
      </w:pPr>
    </w:p>
    <w:p w:rsidR="00ED6BC1" w:rsidRDefault="00ED6BC1" w:rsidP="00CC4680">
      <w:pPr>
        <w:pStyle w:val="Paragraphedeliste"/>
        <w:numPr>
          <w:ilvl w:val="0"/>
          <w:numId w:val="20"/>
        </w:numPr>
        <w:spacing w:after="160" w:line="259" w:lineRule="auto"/>
        <w:ind w:left="0" w:firstLine="218"/>
        <w:jc w:val="both"/>
        <w:rPr>
          <w:rFonts w:asciiTheme="majorHAnsi" w:hAnsiTheme="majorHAnsi"/>
          <w:sz w:val="28"/>
          <w:szCs w:val="28"/>
        </w:rPr>
      </w:pPr>
      <w:r w:rsidRPr="00562952">
        <w:rPr>
          <w:rFonts w:asciiTheme="majorHAnsi" w:hAnsiTheme="majorHAnsi"/>
          <w:sz w:val="28"/>
          <w:szCs w:val="28"/>
        </w:rPr>
        <w:t xml:space="preserve">Les salarié-e-s souhaiteraient une dotation de matériel bureautique (stylo, post-it, marqueur etc…) pour des formalités administratives liées à leurs taches. </w:t>
      </w:r>
    </w:p>
    <w:p w:rsidR="00ED6BC1" w:rsidRPr="00562952" w:rsidRDefault="00ED6BC1" w:rsidP="00CC4680">
      <w:pPr>
        <w:jc w:val="both"/>
        <w:rPr>
          <w:rFonts w:asciiTheme="majorHAnsi" w:hAnsiTheme="majorHAnsi"/>
          <w:sz w:val="28"/>
          <w:szCs w:val="28"/>
        </w:rPr>
      </w:pPr>
      <w:r w:rsidRPr="00562952">
        <w:rPr>
          <w:rFonts w:asciiTheme="majorHAnsi" w:hAnsiTheme="majorHAnsi"/>
          <w:sz w:val="28"/>
          <w:szCs w:val="28"/>
        </w:rPr>
        <w:t>Leurs AM sont dans l’incapacité de le leur fournir avec comme argument que le budget est épuisé.</w:t>
      </w:r>
    </w:p>
    <w:p w:rsidR="00777C57" w:rsidRDefault="00ED6BC1" w:rsidP="00CC4680">
      <w:pPr>
        <w:jc w:val="both"/>
        <w:rPr>
          <w:rFonts w:asciiTheme="majorHAnsi" w:hAnsiTheme="majorHAnsi"/>
          <w:sz w:val="28"/>
          <w:szCs w:val="28"/>
        </w:rPr>
      </w:pPr>
      <w:r w:rsidRPr="00562952">
        <w:rPr>
          <w:rFonts w:asciiTheme="majorHAnsi" w:hAnsiTheme="majorHAnsi"/>
          <w:sz w:val="28"/>
          <w:szCs w:val="28"/>
        </w:rPr>
        <w:t>Pouvez-vous rapidement régler ce problème ?</w:t>
      </w:r>
    </w:p>
    <w:p w:rsidR="00777C57" w:rsidRPr="00777C57" w:rsidRDefault="00777C57" w:rsidP="00CC4680">
      <w:pPr>
        <w:jc w:val="both"/>
        <w:rPr>
          <w:rFonts w:asciiTheme="majorHAnsi" w:hAnsiTheme="majorHAnsi"/>
          <w:color w:val="FF0000"/>
          <w:sz w:val="28"/>
          <w:szCs w:val="28"/>
        </w:rPr>
      </w:pPr>
      <w:r w:rsidRPr="00777C57">
        <w:rPr>
          <w:rFonts w:asciiTheme="majorHAnsi" w:hAnsiTheme="majorHAnsi"/>
          <w:color w:val="FF0000"/>
          <w:sz w:val="28"/>
          <w:szCs w:val="28"/>
        </w:rPr>
        <w:t>Voir avec les agents de maitrise, le budget n’est pas épuisé en février. Le matériel doit être distribué, la personne n’a pas à répondre ça</w:t>
      </w:r>
      <w:r>
        <w:rPr>
          <w:rFonts w:asciiTheme="majorHAnsi" w:hAnsiTheme="majorHAnsi"/>
          <w:color w:val="FF0000"/>
          <w:sz w:val="28"/>
          <w:szCs w:val="28"/>
        </w:rPr>
        <w:t> !</w:t>
      </w:r>
      <w:r w:rsidRPr="00777C57">
        <w:rPr>
          <w:rFonts w:asciiTheme="majorHAnsi" w:hAnsiTheme="majorHAnsi"/>
          <w:color w:val="FF0000"/>
          <w:sz w:val="28"/>
          <w:szCs w:val="28"/>
        </w:rPr>
        <w:t xml:space="preserve"> </w:t>
      </w:r>
      <w:proofErr w:type="gramStart"/>
      <w:r w:rsidRPr="00777C57">
        <w:rPr>
          <w:rFonts w:asciiTheme="majorHAnsi" w:hAnsiTheme="majorHAnsi"/>
          <w:color w:val="FF0000"/>
          <w:sz w:val="28"/>
          <w:szCs w:val="28"/>
        </w:rPr>
        <w:t>dixit</w:t>
      </w:r>
      <w:proofErr w:type="gramEnd"/>
      <w:r w:rsidRPr="00777C57">
        <w:rPr>
          <w:rFonts w:asciiTheme="majorHAnsi" w:hAnsiTheme="majorHAnsi"/>
          <w:color w:val="FF0000"/>
          <w:sz w:val="28"/>
          <w:szCs w:val="28"/>
        </w:rPr>
        <w:t xml:space="preserve"> le Directeur.</w:t>
      </w:r>
    </w:p>
    <w:p w:rsidR="00777C57" w:rsidRPr="00562952" w:rsidRDefault="00777C57" w:rsidP="00CC4680">
      <w:pPr>
        <w:jc w:val="both"/>
        <w:rPr>
          <w:rFonts w:asciiTheme="majorHAnsi" w:hAnsiTheme="majorHAnsi"/>
          <w:sz w:val="28"/>
          <w:szCs w:val="28"/>
        </w:rPr>
      </w:pPr>
    </w:p>
    <w:p w:rsidR="00F61A30" w:rsidRPr="00562952" w:rsidRDefault="00F61A30" w:rsidP="00CC4680">
      <w:pPr>
        <w:jc w:val="both"/>
        <w:rPr>
          <w:rFonts w:asciiTheme="majorHAnsi" w:hAnsiTheme="majorHAnsi"/>
          <w:sz w:val="28"/>
          <w:szCs w:val="28"/>
          <w:u w:val="single"/>
        </w:rPr>
      </w:pPr>
      <w:r w:rsidRPr="00562952">
        <w:rPr>
          <w:rFonts w:asciiTheme="majorHAnsi" w:hAnsiTheme="majorHAnsi"/>
          <w:b/>
          <w:sz w:val="28"/>
          <w:szCs w:val="28"/>
          <w:u w:val="single"/>
        </w:rPr>
        <w:t>Matériel spécifique</w:t>
      </w:r>
      <w:r w:rsidRPr="00562952">
        <w:rPr>
          <w:rFonts w:asciiTheme="majorHAnsi" w:hAnsiTheme="majorHAnsi"/>
          <w:sz w:val="28"/>
          <w:szCs w:val="28"/>
          <w:u w:val="single"/>
        </w:rPr>
        <w:t> </w:t>
      </w:r>
    </w:p>
    <w:p w:rsidR="00F61A30" w:rsidRPr="00562952" w:rsidRDefault="00F61A30" w:rsidP="00CC4680">
      <w:pPr>
        <w:pStyle w:val="Paragraphedeliste"/>
        <w:ind w:left="0"/>
        <w:jc w:val="both"/>
        <w:rPr>
          <w:rFonts w:asciiTheme="majorHAnsi" w:hAnsiTheme="majorHAnsi"/>
          <w:sz w:val="28"/>
          <w:szCs w:val="28"/>
        </w:rPr>
      </w:pPr>
      <w:r w:rsidRPr="00562952">
        <w:rPr>
          <w:rFonts w:asciiTheme="majorHAnsi" w:hAnsiTheme="majorHAnsi"/>
          <w:sz w:val="28"/>
          <w:szCs w:val="28"/>
        </w:rPr>
        <w:t xml:space="preserve"> Les opérateurs sont toujours en demande d’outils spécifiques liés à leur tâche de travail. Des  outils, qui  rappelons-le sont  préconisés par les fiches d’instruction.</w:t>
      </w:r>
    </w:p>
    <w:p w:rsidR="00F61A30" w:rsidRPr="00562952" w:rsidRDefault="00F61A30" w:rsidP="00CC4680">
      <w:pPr>
        <w:jc w:val="both"/>
        <w:rPr>
          <w:rFonts w:asciiTheme="majorHAnsi" w:hAnsiTheme="majorHAnsi"/>
          <w:sz w:val="28"/>
          <w:szCs w:val="28"/>
        </w:rPr>
      </w:pPr>
      <w:r w:rsidRPr="00562952">
        <w:rPr>
          <w:rFonts w:asciiTheme="majorHAnsi" w:hAnsiTheme="majorHAnsi"/>
          <w:sz w:val="28"/>
          <w:szCs w:val="28"/>
        </w:rPr>
        <w:t xml:space="preserve">Nous vous demandons de dépêcher rapidement un responsable outillage pour constater et honorer ces besoins. </w:t>
      </w:r>
    </w:p>
    <w:p w:rsidR="00F61A30" w:rsidRPr="00EC0D5D" w:rsidRDefault="00EA07EA" w:rsidP="00CC4680">
      <w:pPr>
        <w:rPr>
          <w:rFonts w:asciiTheme="majorHAnsi" w:hAnsiTheme="majorHAnsi" w:cs="Arial"/>
          <w:color w:val="FF0000"/>
          <w:sz w:val="28"/>
          <w:szCs w:val="28"/>
          <w:shd w:val="clear" w:color="auto" w:fill="FFFFFF"/>
        </w:rPr>
      </w:pPr>
      <w:r w:rsidRPr="00EC0D5D">
        <w:rPr>
          <w:rFonts w:asciiTheme="majorHAnsi" w:hAnsiTheme="majorHAnsi" w:cs="Arial"/>
          <w:color w:val="FF0000"/>
          <w:sz w:val="28"/>
          <w:szCs w:val="28"/>
          <w:shd w:val="clear" w:color="auto" w:fill="FFFFFF"/>
        </w:rPr>
        <w:t>Tous les besoin justifié</w:t>
      </w:r>
      <w:r w:rsidR="00562952" w:rsidRPr="00EC0D5D">
        <w:rPr>
          <w:rFonts w:asciiTheme="majorHAnsi" w:hAnsiTheme="majorHAnsi" w:cs="Arial"/>
          <w:color w:val="FF0000"/>
          <w:sz w:val="28"/>
          <w:szCs w:val="28"/>
          <w:shd w:val="clear" w:color="auto" w:fill="FFFFFF"/>
        </w:rPr>
        <w:t>s</w:t>
      </w:r>
      <w:r w:rsidRPr="00EC0D5D">
        <w:rPr>
          <w:rFonts w:asciiTheme="majorHAnsi" w:hAnsiTheme="majorHAnsi" w:cs="Arial"/>
          <w:color w:val="FF0000"/>
          <w:sz w:val="28"/>
          <w:szCs w:val="28"/>
          <w:shd w:val="clear" w:color="auto" w:fill="FFFFFF"/>
        </w:rPr>
        <w:t xml:space="preserve"> sont en commande mais tout n’est pas arrivé encore</w:t>
      </w:r>
      <w:r w:rsidRPr="00EC0D5D">
        <w:rPr>
          <w:rFonts w:asciiTheme="majorHAnsi" w:hAnsiTheme="majorHAnsi" w:cs="Arial"/>
          <w:color w:val="FF0000"/>
          <w:sz w:val="28"/>
          <w:szCs w:val="28"/>
        </w:rPr>
        <w:br/>
      </w:r>
      <w:proofErr w:type="spellStart"/>
      <w:r w:rsidRPr="00EC0D5D">
        <w:rPr>
          <w:rFonts w:asciiTheme="majorHAnsi" w:hAnsiTheme="majorHAnsi" w:cs="Arial"/>
          <w:color w:val="FF0000"/>
          <w:sz w:val="28"/>
          <w:szCs w:val="28"/>
          <w:shd w:val="clear" w:color="auto" w:fill="FFFFFF"/>
        </w:rPr>
        <w:t>Electroclass</w:t>
      </w:r>
      <w:proofErr w:type="spellEnd"/>
      <w:r w:rsidRPr="00EC0D5D">
        <w:rPr>
          <w:rFonts w:asciiTheme="majorHAnsi" w:hAnsiTheme="majorHAnsi" w:cs="Arial"/>
          <w:color w:val="FF0000"/>
          <w:sz w:val="28"/>
          <w:szCs w:val="28"/>
          <w:shd w:val="clear" w:color="auto" w:fill="FFFFFF"/>
        </w:rPr>
        <w:t xml:space="preserve"> </w:t>
      </w:r>
      <w:r w:rsidR="00562952" w:rsidRPr="00EC0D5D">
        <w:rPr>
          <w:rFonts w:asciiTheme="majorHAnsi" w:hAnsiTheme="majorHAnsi" w:cs="Arial"/>
          <w:color w:val="FF0000"/>
          <w:sz w:val="28"/>
          <w:szCs w:val="28"/>
          <w:shd w:val="clear" w:color="auto" w:fill="FFFFFF"/>
        </w:rPr>
        <w:t xml:space="preserve">est </w:t>
      </w:r>
      <w:r w:rsidRPr="00EC0D5D">
        <w:rPr>
          <w:rFonts w:asciiTheme="majorHAnsi" w:hAnsiTheme="majorHAnsi" w:cs="Arial"/>
          <w:color w:val="FF0000"/>
          <w:sz w:val="28"/>
          <w:szCs w:val="28"/>
          <w:shd w:val="clear" w:color="auto" w:fill="FFFFFF"/>
        </w:rPr>
        <w:t xml:space="preserve">en panne à </w:t>
      </w:r>
      <w:r w:rsidR="00562952" w:rsidRPr="00EC0D5D">
        <w:rPr>
          <w:rFonts w:asciiTheme="majorHAnsi" w:hAnsiTheme="majorHAnsi" w:cs="Arial"/>
          <w:color w:val="FF0000"/>
          <w:sz w:val="28"/>
          <w:szCs w:val="28"/>
          <w:shd w:val="clear" w:color="auto" w:fill="FFFFFF"/>
        </w:rPr>
        <w:t xml:space="preserve">cause d’un ordinateur, </w:t>
      </w:r>
      <w:r w:rsidR="00EC0D5D">
        <w:rPr>
          <w:rFonts w:asciiTheme="majorHAnsi" w:hAnsiTheme="majorHAnsi" w:cs="Arial"/>
          <w:color w:val="FF0000"/>
          <w:sz w:val="28"/>
          <w:szCs w:val="28"/>
          <w:shd w:val="clear" w:color="auto" w:fill="FFFFFF"/>
        </w:rPr>
        <w:t xml:space="preserve">le système ne sera pas remis </w:t>
      </w:r>
      <w:r w:rsidR="00562952" w:rsidRPr="00EC0D5D">
        <w:rPr>
          <w:rFonts w:asciiTheme="majorHAnsi" w:hAnsiTheme="majorHAnsi" w:cs="Arial"/>
          <w:color w:val="FF0000"/>
          <w:sz w:val="28"/>
          <w:szCs w:val="28"/>
          <w:shd w:val="clear" w:color="auto" w:fill="FFFFFF"/>
        </w:rPr>
        <w:t>en service</w:t>
      </w:r>
      <w:r w:rsidR="003B5CD3">
        <w:rPr>
          <w:rFonts w:asciiTheme="majorHAnsi" w:hAnsiTheme="majorHAnsi" w:cs="Arial"/>
          <w:color w:val="FF0000"/>
          <w:sz w:val="28"/>
          <w:szCs w:val="28"/>
          <w:shd w:val="clear" w:color="auto" w:fill="FFFFFF"/>
        </w:rPr>
        <w:t xml:space="preserve"> </w:t>
      </w:r>
      <w:r w:rsidRPr="00EC0D5D">
        <w:rPr>
          <w:rFonts w:asciiTheme="majorHAnsi" w:hAnsiTheme="majorHAnsi" w:cs="Arial"/>
          <w:color w:val="FF0000"/>
          <w:sz w:val="28"/>
          <w:szCs w:val="28"/>
          <w:shd w:val="clear" w:color="auto" w:fill="FFFFFF"/>
        </w:rPr>
        <w:t xml:space="preserve"> avant le 11 mars</w:t>
      </w:r>
      <w:r w:rsidR="00562952" w:rsidRPr="00EC0D5D">
        <w:rPr>
          <w:rFonts w:asciiTheme="majorHAnsi" w:hAnsiTheme="majorHAnsi" w:cs="Arial"/>
          <w:color w:val="FF0000"/>
          <w:sz w:val="28"/>
          <w:szCs w:val="28"/>
          <w:shd w:val="clear" w:color="auto" w:fill="FFFFFF"/>
        </w:rPr>
        <w:t xml:space="preserve">. </w:t>
      </w:r>
      <w:r w:rsidRPr="00EC0D5D">
        <w:rPr>
          <w:rFonts w:asciiTheme="majorHAnsi" w:hAnsiTheme="majorHAnsi" w:cs="Arial"/>
          <w:color w:val="FF0000"/>
          <w:sz w:val="28"/>
          <w:szCs w:val="28"/>
        </w:rPr>
        <w:br/>
      </w:r>
      <w:r w:rsidRPr="00EC0D5D">
        <w:rPr>
          <w:rFonts w:asciiTheme="majorHAnsi" w:hAnsiTheme="majorHAnsi" w:cs="Arial"/>
          <w:color w:val="FF0000"/>
          <w:sz w:val="28"/>
          <w:szCs w:val="28"/>
          <w:shd w:val="clear" w:color="auto" w:fill="FFFFFF"/>
        </w:rPr>
        <w:t>Une fois que cela marchera la direc</w:t>
      </w:r>
      <w:r w:rsidR="00562952" w:rsidRPr="00EC0D5D">
        <w:rPr>
          <w:rFonts w:asciiTheme="majorHAnsi" w:hAnsiTheme="majorHAnsi" w:cs="Arial"/>
          <w:color w:val="FF0000"/>
          <w:sz w:val="28"/>
          <w:szCs w:val="28"/>
          <w:shd w:val="clear" w:color="auto" w:fill="FFFFFF"/>
        </w:rPr>
        <w:t>tion pense que cela va fluidifier</w:t>
      </w:r>
      <w:r w:rsidRPr="00EC0D5D">
        <w:rPr>
          <w:rFonts w:asciiTheme="majorHAnsi" w:hAnsiTheme="majorHAnsi" w:cs="Arial"/>
          <w:color w:val="FF0000"/>
          <w:sz w:val="28"/>
          <w:szCs w:val="28"/>
          <w:shd w:val="clear" w:color="auto" w:fill="FFFFFF"/>
        </w:rPr>
        <w:t xml:space="preserve"> la dotation de matériels </w:t>
      </w:r>
      <w:r w:rsidR="00994FF3" w:rsidRPr="00EC0D5D">
        <w:rPr>
          <w:rFonts w:asciiTheme="majorHAnsi" w:hAnsiTheme="majorHAnsi" w:cs="Arial"/>
          <w:color w:val="FF0000"/>
          <w:sz w:val="28"/>
          <w:szCs w:val="28"/>
          <w:shd w:val="clear" w:color="auto" w:fill="FFFFFF"/>
        </w:rPr>
        <w:t>(le</w:t>
      </w:r>
      <w:r w:rsidRPr="00EC0D5D">
        <w:rPr>
          <w:rFonts w:asciiTheme="majorHAnsi" w:hAnsiTheme="majorHAnsi" w:cs="Arial"/>
          <w:color w:val="FF0000"/>
          <w:sz w:val="28"/>
          <w:szCs w:val="28"/>
          <w:shd w:val="clear" w:color="auto" w:fill="FFFFFF"/>
        </w:rPr>
        <w:t xml:space="preserve"> matériel de contrôle y sera </w:t>
      </w:r>
      <w:r w:rsidR="00994FF3" w:rsidRPr="00EC0D5D">
        <w:rPr>
          <w:rFonts w:asciiTheme="majorHAnsi" w:hAnsiTheme="majorHAnsi" w:cs="Arial"/>
          <w:color w:val="FF0000"/>
          <w:sz w:val="28"/>
          <w:szCs w:val="28"/>
          <w:shd w:val="clear" w:color="auto" w:fill="FFFFFF"/>
        </w:rPr>
        <w:t>aussi)</w:t>
      </w:r>
    </w:p>
    <w:p w:rsidR="00EC0D5D" w:rsidRDefault="00EC0D5D" w:rsidP="00CC4680">
      <w:pPr>
        <w:pStyle w:val="Paragraphedeliste"/>
        <w:spacing w:after="160" w:line="259" w:lineRule="auto"/>
        <w:ind w:left="0"/>
        <w:jc w:val="both"/>
        <w:rPr>
          <w:rFonts w:asciiTheme="majorHAnsi" w:hAnsiTheme="majorHAnsi"/>
          <w:sz w:val="28"/>
          <w:szCs w:val="28"/>
        </w:rPr>
      </w:pPr>
    </w:p>
    <w:p w:rsidR="00F61A30" w:rsidRPr="00562952" w:rsidRDefault="00F61A30" w:rsidP="00CC4680">
      <w:pPr>
        <w:jc w:val="both"/>
        <w:rPr>
          <w:rFonts w:asciiTheme="majorHAnsi" w:hAnsiTheme="majorHAnsi"/>
          <w:sz w:val="28"/>
          <w:szCs w:val="28"/>
        </w:rPr>
      </w:pPr>
    </w:p>
    <w:p w:rsidR="00F61A30" w:rsidRPr="00562952" w:rsidRDefault="00F61A30" w:rsidP="00CC4680">
      <w:pPr>
        <w:rPr>
          <w:rFonts w:asciiTheme="majorHAnsi" w:hAnsiTheme="majorHAnsi"/>
          <w:b/>
          <w:sz w:val="28"/>
          <w:szCs w:val="28"/>
          <w:u w:val="single"/>
        </w:rPr>
      </w:pPr>
      <w:r w:rsidRPr="00562952">
        <w:rPr>
          <w:rFonts w:asciiTheme="majorHAnsi" w:hAnsiTheme="majorHAnsi"/>
          <w:b/>
          <w:sz w:val="28"/>
          <w:szCs w:val="28"/>
          <w:u w:val="single"/>
        </w:rPr>
        <w:t>Bâtiment RAFALE</w:t>
      </w:r>
    </w:p>
    <w:p w:rsidR="00F61A30" w:rsidRPr="00562952" w:rsidRDefault="00F61A30" w:rsidP="00CC4680">
      <w:pPr>
        <w:pStyle w:val="Paragraphedeliste"/>
        <w:numPr>
          <w:ilvl w:val="0"/>
          <w:numId w:val="22"/>
        </w:numPr>
        <w:spacing w:after="160" w:line="259" w:lineRule="auto"/>
        <w:ind w:left="0" w:firstLine="426"/>
        <w:jc w:val="both"/>
        <w:rPr>
          <w:rFonts w:asciiTheme="majorHAnsi" w:hAnsiTheme="majorHAnsi"/>
          <w:b/>
          <w:sz w:val="28"/>
          <w:szCs w:val="28"/>
        </w:rPr>
      </w:pPr>
      <w:r w:rsidRPr="00562952">
        <w:rPr>
          <w:rFonts w:asciiTheme="majorHAnsi" w:hAnsiTheme="majorHAnsi"/>
          <w:sz w:val="28"/>
          <w:szCs w:val="28"/>
        </w:rPr>
        <w:t xml:space="preserve">Pouvez-vous prévoir un endroit spécifique pour la préparation des fermetures panneaux Intrados et Extrados ? </w:t>
      </w:r>
    </w:p>
    <w:p w:rsidR="00F61A30" w:rsidRPr="00562952" w:rsidRDefault="00F61A30" w:rsidP="00CC4680">
      <w:pPr>
        <w:pStyle w:val="Paragraphedeliste"/>
        <w:ind w:left="0"/>
        <w:jc w:val="both"/>
        <w:rPr>
          <w:rFonts w:asciiTheme="majorHAnsi" w:hAnsiTheme="majorHAnsi"/>
          <w:b/>
          <w:sz w:val="28"/>
          <w:szCs w:val="28"/>
        </w:rPr>
      </w:pPr>
      <w:r w:rsidRPr="00562952">
        <w:rPr>
          <w:rFonts w:asciiTheme="majorHAnsi" w:hAnsiTheme="majorHAnsi"/>
          <w:sz w:val="28"/>
          <w:szCs w:val="28"/>
        </w:rPr>
        <w:t xml:space="preserve">La situation exceptionnelle, selon la maitrise, est devenue une situation courante, notamment pour l’application du PR 148 sur panneaux à plat, avec 4 fois plus de produit utilisé que lorsque cette opération est faite à la verticale sur l’ossature, de plus en plus souvent celle-ci se fait dans la cellule PR aux côtés des compagnons qui travaillent sur les chantiers annexes dont le PR Intrados et Extrados. L’aspiration est insuffisante et arrive donc à saturation au vue de la quantité. Cette structure est </w:t>
      </w:r>
      <w:r w:rsidR="00EC0D5D" w:rsidRPr="00562952">
        <w:rPr>
          <w:rFonts w:asciiTheme="majorHAnsi" w:hAnsiTheme="majorHAnsi"/>
          <w:sz w:val="28"/>
          <w:szCs w:val="28"/>
        </w:rPr>
        <w:t>inadaptée</w:t>
      </w:r>
      <w:r w:rsidRPr="00562952">
        <w:rPr>
          <w:rFonts w:asciiTheme="majorHAnsi" w:hAnsiTheme="majorHAnsi"/>
          <w:sz w:val="28"/>
          <w:szCs w:val="28"/>
        </w:rPr>
        <w:t xml:space="preserve"> pour cette opération. </w:t>
      </w:r>
    </w:p>
    <w:p w:rsidR="00F61A30" w:rsidRPr="00562952" w:rsidRDefault="00F61A30" w:rsidP="00CC4680">
      <w:pPr>
        <w:jc w:val="both"/>
        <w:rPr>
          <w:rFonts w:asciiTheme="majorHAnsi" w:hAnsiTheme="majorHAnsi"/>
          <w:sz w:val="28"/>
          <w:szCs w:val="28"/>
        </w:rPr>
      </w:pPr>
    </w:p>
    <w:p w:rsidR="00F61A30" w:rsidRPr="00562952" w:rsidRDefault="00F61A30" w:rsidP="00CC4680">
      <w:pPr>
        <w:shd w:val="clear" w:color="auto" w:fill="FFFFFF"/>
        <w:spacing w:after="0" w:line="240" w:lineRule="auto"/>
        <w:rPr>
          <w:rFonts w:asciiTheme="majorHAnsi" w:eastAsia="Times New Roman" w:hAnsiTheme="majorHAnsi" w:cstheme="minorHAnsi"/>
          <w:b/>
          <w:color w:val="333333"/>
          <w:sz w:val="28"/>
          <w:szCs w:val="28"/>
          <w:u w:val="single"/>
          <w:lang w:eastAsia="fr-FR"/>
        </w:rPr>
      </w:pPr>
      <w:r w:rsidRPr="00562952">
        <w:rPr>
          <w:rFonts w:asciiTheme="majorHAnsi" w:eastAsia="Times New Roman" w:hAnsiTheme="majorHAnsi" w:cstheme="minorHAnsi"/>
          <w:b/>
          <w:color w:val="333333"/>
          <w:sz w:val="28"/>
          <w:szCs w:val="28"/>
          <w:u w:val="single"/>
          <w:lang w:eastAsia="fr-FR"/>
        </w:rPr>
        <w:t>Comptabilité</w:t>
      </w:r>
    </w:p>
    <w:p w:rsidR="00F61A30" w:rsidRPr="00562952" w:rsidRDefault="00F61A30" w:rsidP="00CC4680">
      <w:pPr>
        <w:shd w:val="clear" w:color="auto" w:fill="FFFFFF"/>
        <w:spacing w:after="0" w:line="240" w:lineRule="auto"/>
        <w:rPr>
          <w:rFonts w:asciiTheme="majorHAnsi" w:eastAsia="Times New Roman" w:hAnsiTheme="majorHAnsi" w:cstheme="minorHAnsi"/>
          <w:b/>
          <w:color w:val="333333"/>
          <w:sz w:val="28"/>
          <w:szCs w:val="28"/>
          <w:lang w:eastAsia="fr-FR"/>
        </w:rPr>
      </w:pPr>
    </w:p>
    <w:p w:rsidR="00F61A30" w:rsidRPr="00562952" w:rsidRDefault="00F61A30" w:rsidP="00CC4680">
      <w:pPr>
        <w:shd w:val="clear" w:color="auto" w:fill="FFFFFF"/>
        <w:spacing w:after="0" w:line="240" w:lineRule="auto"/>
        <w:rPr>
          <w:rFonts w:asciiTheme="majorHAnsi" w:eastAsia="Times New Roman" w:hAnsiTheme="majorHAnsi" w:cstheme="minorHAnsi"/>
          <w:b/>
          <w:color w:val="333333"/>
          <w:sz w:val="28"/>
          <w:szCs w:val="28"/>
          <w:lang w:eastAsia="fr-FR"/>
        </w:rPr>
      </w:pPr>
    </w:p>
    <w:p w:rsidR="00F61A30" w:rsidRPr="00562952" w:rsidRDefault="00F61A30" w:rsidP="00CC4680">
      <w:pPr>
        <w:pStyle w:val="Paragraphedeliste"/>
        <w:numPr>
          <w:ilvl w:val="0"/>
          <w:numId w:val="23"/>
        </w:numPr>
        <w:shd w:val="clear" w:color="auto" w:fill="FFFFFF"/>
        <w:spacing w:after="0" w:line="240" w:lineRule="auto"/>
        <w:ind w:left="0"/>
        <w:jc w:val="both"/>
        <w:rPr>
          <w:rFonts w:asciiTheme="majorHAnsi" w:eastAsia="Times New Roman" w:hAnsiTheme="majorHAnsi" w:cstheme="minorHAnsi"/>
          <w:b/>
          <w:color w:val="333333"/>
          <w:sz w:val="28"/>
          <w:szCs w:val="28"/>
          <w:lang w:eastAsia="fr-FR"/>
        </w:rPr>
      </w:pPr>
      <w:r w:rsidRPr="00562952">
        <w:rPr>
          <w:rFonts w:asciiTheme="majorHAnsi" w:eastAsia="Times New Roman" w:hAnsiTheme="majorHAnsi" w:cstheme="minorHAnsi"/>
          <w:b/>
          <w:color w:val="333333"/>
          <w:sz w:val="28"/>
          <w:szCs w:val="28"/>
          <w:lang w:eastAsia="fr-FR"/>
        </w:rPr>
        <w:t>Télétravail </w:t>
      </w:r>
    </w:p>
    <w:p w:rsidR="00F61A30" w:rsidRPr="00562952" w:rsidRDefault="00F61A30" w:rsidP="00CC4680">
      <w:pPr>
        <w:shd w:val="clear" w:color="auto" w:fill="FFFFFF"/>
        <w:spacing w:after="0" w:line="240" w:lineRule="auto"/>
        <w:jc w:val="both"/>
        <w:rPr>
          <w:rFonts w:asciiTheme="majorHAnsi" w:eastAsia="Times New Roman" w:hAnsiTheme="majorHAnsi" w:cstheme="minorHAnsi"/>
          <w:color w:val="333333"/>
          <w:sz w:val="28"/>
          <w:szCs w:val="28"/>
          <w:lang w:eastAsia="fr-FR"/>
        </w:rPr>
      </w:pPr>
      <w:r w:rsidRPr="00562952">
        <w:rPr>
          <w:rFonts w:asciiTheme="majorHAnsi" w:eastAsia="Times New Roman" w:hAnsiTheme="majorHAnsi" w:cstheme="minorHAnsi"/>
          <w:color w:val="333333"/>
          <w:sz w:val="28"/>
          <w:szCs w:val="28"/>
          <w:lang w:eastAsia="fr-FR"/>
        </w:rPr>
        <w:t>Comment se fait-il que le personnel encadrant de ce service dispose de journées de télétravail, alors que certaines demandes des salarié-e-s sont refusées ?</w:t>
      </w:r>
    </w:p>
    <w:p w:rsidR="00F61A30" w:rsidRPr="00562952" w:rsidRDefault="00F61A30" w:rsidP="00CC4680">
      <w:pPr>
        <w:shd w:val="clear" w:color="auto" w:fill="FFFFFF"/>
        <w:spacing w:after="0" w:line="240" w:lineRule="auto"/>
        <w:jc w:val="both"/>
        <w:rPr>
          <w:rFonts w:asciiTheme="majorHAnsi" w:eastAsia="Times New Roman" w:hAnsiTheme="majorHAnsi" w:cstheme="minorHAnsi"/>
          <w:color w:val="333333"/>
          <w:sz w:val="28"/>
          <w:szCs w:val="28"/>
          <w:lang w:eastAsia="fr-FR"/>
        </w:rPr>
      </w:pPr>
      <w:r w:rsidRPr="00562952">
        <w:rPr>
          <w:rFonts w:asciiTheme="majorHAnsi" w:eastAsia="Times New Roman" w:hAnsiTheme="majorHAnsi" w:cstheme="minorHAnsi"/>
          <w:color w:val="333333"/>
          <w:sz w:val="28"/>
          <w:szCs w:val="28"/>
          <w:lang w:eastAsia="fr-FR"/>
        </w:rPr>
        <w:t>Aussi, le matériel qui leur est fourni est jugé insuffisant par rapport aux équipements de travail en présentiel, pour rappel (un petit ordinateur portable fourni par la direction, alors que la majorité des salariés disposent de 2 écrans de travail sur le site de travail).</w:t>
      </w:r>
    </w:p>
    <w:p w:rsidR="00F61A30" w:rsidRPr="00562952" w:rsidRDefault="00F61A30" w:rsidP="00CC4680">
      <w:pPr>
        <w:shd w:val="clear" w:color="auto" w:fill="FFFFFF"/>
        <w:spacing w:after="0" w:line="240" w:lineRule="auto"/>
        <w:jc w:val="both"/>
        <w:rPr>
          <w:rFonts w:asciiTheme="majorHAnsi" w:eastAsia="Times New Roman" w:hAnsiTheme="majorHAnsi" w:cstheme="minorHAnsi"/>
          <w:color w:val="333333"/>
          <w:sz w:val="28"/>
          <w:szCs w:val="28"/>
          <w:lang w:eastAsia="fr-FR"/>
        </w:rPr>
      </w:pPr>
    </w:p>
    <w:p w:rsidR="00F61A30" w:rsidRDefault="00F61A30" w:rsidP="00CC4680">
      <w:pPr>
        <w:jc w:val="both"/>
        <w:rPr>
          <w:rFonts w:asciiTheme="majorHAnsi" w:hAnsiTheme="majorHAnsi" w:cstheme="minorHAnsi"/>
          <w:sz w:val="28"/>
          <w:szCs w:val="28"/>
        </w:rPr>
      </w:pPr>
      <w:r w:rsidRPr="00562952">
        <w:rPr>
          <w:rFonts w:asciiTheme="majorHAnsi" w:hAnsiTheme="majorHAnsi" w:cstheme="minorHAnsi"/>
          <w:sz w:val="28"/>
          <w:szCs w:val="28"/>
        </w:rPr>
        <w:t xml:space="preserve">Avez-vous prévu une meilleure dotation de matériel et plus de salarié-e-s de ce service en télétravail ? </w:t>
      </w:r>
    </w:p>
    <w:p w:rsidR="009470D8" w:rsidRPr="009470D8" w:rsidRDefault="009470D8" w:rsidP="00CC4680">
      <w:pPr>
        <w:jc w:val="both"/>
        <w:rPr>
          <w:rFonts w:asciiTheme="majorHAnsi" w:hAnsiTheme="majorHAnsi" w:cstheme="minorHAnsi"/>
          <w:color w:val="FF0000"/>
          <w:sz w:val="28"/>
          <w:szCs w:val="28"/>
        </w:rPr>
      </w:pPr>
      <w:r w:rsidRPr="009470D8">
        <w:rPr>
          <w:rFonts w:asciiTheme="majorHAnsi" w:hAnsiTheme="majorHAnsi" w:cstheme="minorHAnsi"/>
          <w:color w:val="FF0000"/>
          <w:sz w:val="28"/>
          <w:szCs w:val="28"/>
        </w:rPr>
        <w:t xml:space="preserve">La Direction juge que certains postes ne peuvent être faits à distance </w:t>
      </w:r>
      <w:r>
        <w:rPr>
          <w:rFonts w:asciiTheme="majorHAnsi" w:hAnsiTheme="majorHAnsi" w:cstheme="minorHAnsi"/>
          <w:color w:val="FF0000"/>
          <w:sz w:val="28"/>
          <w:szCs w:val="28"/>
        </w:rPr>
        <w:t>pour des</w:t>
      </w:r>
      <w:r w:rsidRPr="009470D8">
        <w:rPr>
          <w:rFonts w:asciiTheme="majorHAnsi" w:hAnsiTheme="majorHAnsi" w:cstheme="minorHAnsi"/>
          <w:color w:val="FF0000"/>
          <w:sz w:val="28"/>
          <w:szCs w:val="28"/>
        </w:rPr>
        <w:t xml:space="preserve"> raison</w:t>
      </w:r>
      <w:r>
        <w:rPr>
          <w:rFonts w:asciiTheme="majorHAnsi" w:hAnsiTheme="majorHAnsi" w:cstheme="minorHAnsi"/>
          <w:color w:val="FF0000"/>
          <w:sz w:val="28"/>
          <w:szCs w:val="28"/>
        </w:rPr>
        <w:t xml:space="preserve">s </w:t>
      </w:r>
      <w:r w:rsidRPr="009470D8">
        <w:rPr>
          <w:rFonts w:asciiTheme="majorHAnsi" w:hAnsiTheme="majorHAnsi" w:cstheme="minorHAnsi"/>
          <w:color w:val="FF0000"/>
          <w:sz w:val="28"/>
          <w:szCs w:val="28"/>
        </w:rPr>
        <w:t xml:space="preserve">matérielles et des </w:t>
      </w:r>
      <w:r>
        <w:rPr>
          <w:rFonts w:asciiTheme="majorHAnsi" w:hAnsiTheme="majorHAnsi" w:cstheme="minorHAnsi"/>
          <w:color w:val="FF0000"/>
          <w:sz w:val="28"/>
          <w:szCs w:val="28"/>
        </w:rPr>
        <w:t>facture</w:t>
      </w:r>
      <w:r w:rsidRPr="009470D8">
        <w:rPr>
          <w:rFonts w:asciiTheme="majorHAnsi" w:hAnsiTheme="majorHAnsi" w:cstheme="minorHAnsi"/>
          <w:color w:val="FF0000"/>
          <w:sz w:val="28"/>
          <w:szCs w:val="28"/>
        </w:rPr>
        <w:t>s qui sont collectés sur site.</w:t>
      </w:r>
      <w:r>
        <w:rPr>
          <w:rFonts w:asciiTheme="majorHAnsi" w:hAnsiTheme="majorHAnsi" w:cstheme="minorHAnsi"/>
          <w:color w:val="FF0000"/>
          <w:sz w:val="28"/>
          <w:szCs w:val="28"/>
        </w:rPr>
        <w:t xml:space="preserve"> Nous pensons que la société ne se donne pas les moyens matériels pour éviter au maximum le présentiel et que la collecte des factures et autres documents pourraient très bien être assuré par des rotations organisées du personnel.</w:t>
      </w:r>
    </w:p>
    <w:p w:rsidR="00E63FB1" w:rsidRPr="00F56C91" w:rsidRDefault="00F61A30" w:rsidP="00F56C91">
      <w:pPr>
        <w:pStyle w:val="Paragraphedeliste"/>
        <w:numPr>
          <w:ilvl w:val="0"/>
          <w:numId w:val="23"/>
        </w:numPr>
        <w:spacing w:after="160" w:line="259" w:lineRule="auto"/>
        <w:ind w:left="0"/>
        <w:jc w:val="both"/>
        <w:rPr>
          <w:rFonts w:asciiTheme="majorHAnsi" w:hAnsiTheme="majorHAnsi" w:cstheme="minorHAnsi"/>
          <w:sz w:val="28"/>
          <w:szCs w:val="28"/>
        </w:rPr>
      </w:pPr>
      <w:r w:rsidRPr="00562952">
        <w:rPr>
          <w:rFonts w:asciiTheme="majorHAnsi" w:hAnsiTheme="majorHAnsi" w:cstheme="minorHAnsi"/>
          <w:sz w:val="28"/>
          <w:szCs w:val="28"/>
        </w:rPr>
        <w:t>Est-il prévu dans un avenir proche un transfert du service comptabilité vers Mérignac ?</w:t>
      </w:r>
      <w:r w:rsidR="009470D8">
        <w:rPr>
          <w:rFonts w:asciiTheme="majorHAnsi" w:hAnsiTheme="majorHAnsi" w:cstheme="minorHAnsi"/>
          <w:sz w:val="28"/>
          <w:szCs w:val="28"/>
        </w:rPr>
        <w:t xml:space="preserve"> </w:t>
      </w:r>
      <w:r w:rsidR="009470D8" w:rsidRPr="009470D8">
        <w:rPr>
          <w:rFonts w:asciiTheme="majorHAnsi" w:hAnsiTheme="majorHAnsi" w:cstheme="minorHAnsi"/>
          <w:color w:val="FF0000"/>
          <w:sz w:val="28"/>
          <w:szCs w:val="28"/>
        </w:rPr>
        <w:t>Non, pas à ce jour.</w:t>
      </w:r>
    </w:p>
    <w:p w:rsidR="00E63FB1" w:rsidRPr="00562952" w:rsidRDefault="00E63FB1" w:rsidP="00CC4680">
      <w:pPr>
        <w:tabs>
          <w:tab w:val="right" w:pos="15399"/>
        </w:tabs>
        <w:spacing w:after="0"/>
        <w:jc w:val="both"/>
        <w:rPr>
          <w:rFonts w:asciiTheme="majorHAnsi" w:hAnsiTheme="majorHAnsi"/>
          <w:b/>
          <w:sz w:val="28"/>
          <w:szCs w:val="28"/>
          <w:u w:val="single"/>
        </w:rPr>
      </w:pPr>
    </w:p>
    <w:p w:rsidR="005224DE" w:rsidRPr="00777C57" w:rsidRDefault="00B5641D" w:rsidP="00CC4680">
      <w:pPr>
        <w:pStyle w:val="Paragraphedeliste"/>
        <w:tabs>
          <w:tab w:val="right" w:pos="15399"/>
        </w:tabs>
        <w:spacing w:after="0"/>
        <w:ind w:left="0"/>
        <w:jc w:val="both"/>
        <w:rPr>
          <w:rFonts w:asciiTheme="majorHAnsi" w:hAnsiTheme="majorHAnsi" w:cstheme="minorHAnsi"/>
          <w:b/>
          <w:i/>
          <w:sz w:val="28"/>
          <w:szCs w:val="28"/>
        </w:rPr>
      </w:pPr>
      <w:r w:rsidRPr="00562952">
        <w:rPr>
          <w:rFonts w:asciiTheme="majorHAnsi" w:hAnsiTheme="majorHAnsi" w:cstheme="minorHAnsi"/>
          <w:b/>
          <w:i/>
          <w:sz w:val="28"/>
          <w:szCs w:val="28"/>
        </w:rPr>
        <w:tab/>
      </w:r>
      <w:r w:rsidR="001C0C50" w:rsidRPr="00562952">
        <w:rPr>
          <w:rFonts w:asciiTheme="majorHAnsi" w:hAnsiTheme="majorHAnsi" w:cstheme="minorHAnsi"/>
          <w:b/>
          <w:i/>
          <w:sz w:val="28"/>
          <w:szCs w:val="28"/>
        </w:rPr>
        <w:t xml:space="preserve">Martignas, le </w:t>
      </w:r>
      <w:r w:rsidR="00C47336">
        <w:rPr>
          <w:rFonts w:asciiTheme="majorHAnsi" w:hAnsiTheme="majorHAnsi" w:cstheme="minorHAnsi"/>
          <w:b/>
          <w:i/>
          <w:sz w:val="28"/>
          <w:szCs w:val="28"/>
        </w:rPr>
        <w:t>01/03</w:t>
      </w:r>
      <w:r w:rsidR="001C0C50" w:rsidRPr="00562952">
        <w:rPr>
          <w:rFonts w:asciiTheme="majorHAnsi" w:hAnsiTheme="majorHAnsi" w:cstheme="minorHAnsi"/>
          <w:b/>
          <w:i/>
          <w:sz w:val="28"/>
          <w:szCs w:val="28"/>
        </w:rPr>
        <w:t>/2021.</w:t>
      </w:r>
    </w:p>
    <w:sectPr w:rsidR="005224DE" w:rsidRPr="00777C57" w:rsidSect="00777C57">
      <w:pgSz w:w="16839"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55EE0"/>
    <w:multiLevelType w:val="hybridMultilevel"/>
    <w:tmpl w:val="26DA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17"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18"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A80140"/>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2"/>
  </w:num>
  <w:num w:numId="2">
    <w:abstractNumId w:val="9"/>
  </w:num>
  <w:num w:numId="3">
    <w:abstractNumId w:val="17"/>
  </w:num>
  <w:num w:numId="4">
    <w:abstractNumId w:val="12"/>
  </w:num>
  <w:num w:numId="5">
    <w:abstractNumId w:val="18"/>
  </w:num>
  <w:num w:numId="6">
    <w:abstractNumId w:val="5"/>
  </w:num>
  <w:num w:numId="7">
    <w:abstractNumId w:val="20"/>
  </w:num>
  <w:num w:numId="8">
    <w:abstractNumId w:val="0"/>
  </w:num>
  <w:num w:numId="9">
    <w:abstractNumId w:val="4"/>
  </w:num>
  <w:num w:numId="10">
    <w:abstractNumId w:val="6"/>
  </w:num>
  <w:num w:numId="11">
    <w:abstractNumId w:val="3"/>
  </w:num>
  <w:num w:numId="12">
    <w:abstractNumId w:val="15"/>
  </w:num>
  <w:num w:numId="13">
    <w:abstractNumId w:val="11"/>
  </w:num>
  <w:num w:numId="14">
    <w:abstractNumId w:val="8"/>
  </w:num>
  <w:num w:numId="15">
    <w:abstractNumId w:val="7"/>
  </w:num>
  <w:num w:numId="16">
    <w:abstractNumId w:val="10"/>
  </w:num>
  <w:num w:numId="17">
    <w:abstractNumId w:val="16"/>
  </w:num>
  <w:num w:numId="18">
    <w:abstractNumId w:val="14"/>
  </w:num>
  <w:num w:numId="19">
    <w:abstractNumId w:val="2"/>
  </w:num>
  <w:num w:numId="20">
    <w:abstractNumId w:val="13"/>
  </w:num>
  <w:num w:numId="21">
    <w:abstractNumId w:val="1"/>
  </w:num>
  <w:num w:numId="22">
    <w:abstractNumId w:val="21"/>
  </w:num>
  <w:num w:numId="2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158F7"/>
    <w:rsid w:val="00030B95"/>
    <w:rsid w:val="0003275F"/>
    <w:rsid w:val="00047ABF"/>
    <w:rsid w:val="00050186"/>
    <w:rsid w:val="00050FB6"/>
    <w:rsid w:val="000619C5"/>
    <w:rsid w:val="00063371"/>
    <w:rsid w:val="000733EB"/>
    <w:rsid w:val="00074848"/>
    <w:rsid w:val="000812F9"/>
    <w:rsid w:val="000A7A4D"/>
    <w:rsid w:val="000B5AAD"/>
    <w:rsid w:val="000D6BD3"/>
    <w:rsid w:val="000E5C27"/>
    <w:rsid w:val="00101A4B"/>
    <w:rsid w:val="0010392C"/>
    <w:rsid w:val="00111F70"/>
    <w:rsid w:val="00117054"/>
    <w:rsid w:val="0011752E"/>
    <w:rsid w:val="00130251"/>
    <w:rsid w:val="001319B8"/>
    <w:rsid w:val="00142F36"/>
    <w:rsid w:val="00144901"/>
    <w:rsid w:val="001A79E0"/>
    <w:rsid w:val="001C0C50"/>
    <w:rsid w:val="001C69E7"/>
    <w:rsid w:val="001D6904"/>
    <w:rsid w:val="001E13CE"/>
    <w:rsid w:val="001F7919"/>
    <w:rsid w:val="002045C2"/>
    <w:rsid w:val="00211785"/>
    <w:rsid w:val="00211ADD"/>
    <w:rsid w:val="00223FA7"/>
    <w:rsid w:val="00230DAE"/>
    <w:rsid w:val="00246464"/>
    <w:rsid w:val="0025049D"/>
    <w:rsid w:val="002556B4"/>
    <w:rsid w:val="00256E09"/>
    <w:rsid w:val="00262F2A"/>
    <w:rsid w:val="00264D79"/>
    <w:rsid w:val="00295044"/>
    <w:rsid w:val="002A3FBC"/>
    <w:rsid w:val="002B0DCD"/>
    <w:rsid w:val="002C42A2"/>
    <w:rsid w:val="002E264A"/>
    <w:rsid w:val="002E47A9"/>
    <w:rsid w:val="002E79B0"/>
    <w:rsid w:val="003012E7"/>
    <w:rsid w:val="003064FD"/>
    <w:rsid w:val="00310DB7"/>
    <w:rsid w:val="00343F10"/>
    <w:rsid w:val="00344065"/>
    <w:rsid w:val="0037449F"/>
    <w:rsid w:val="003851F0"/>
    <w:rsid w:val="00397611"/>
    <w:rsid w:val="00397625"/>
    <w:rsid w:val="00397C1A"/>
    <w:rsid w:val="003B5CD3"/>
    <w:rsid w:val="003E5B77"/>
    <w:rsid w:val="004058D3"/>
    <w:rsid w:val="004128A8"/>
    <w:rsid w:val="004278E4"/>
    <w:rsid w:val="004451C3"/>
    <w:rsid w:val="004514AA"/>
    <w:rsid w:val="004520AE"/>
    <w:rsid w:val="004775D9"/>
    <w:rsid w:val="004818F5"/>
    <w:rsid w:val="0049019A"/>
    <w:rsid w:val="004A5E10"/>
    <w:rsid w:val="004B3602"/>
    <w:rsid w:val="004C134F"/>
    <w:rsid w:val="004D156F"/>
    <w:rsid w:val="004D2053"/>
    <w:rsid w:val="004E10C2"/>
    <w:rsid w:val="004E5A22"/>
    <w:rsid w:val="00514DFC"/>
    <w:rsid w:val="005224DE"/>
    <w:rsid w:val="00524A91"/>
    <w:rsid w:val="00526F5F"/>
    <w:rsid w:val="00527BCE"/>
    <w:rsid w:val="00546FF7"/>
    <w:rsid w:val="00562952"/>
    <w:rsid w:val="0056314E"/>
    <w:rsid w:val="00576EB2"/>
    <w:rsid w:val="0058451D"/>
    <w:rsid w:val="00585715"/>
    <w:rsid w:val="00591AFC"/>
    <w:rsid w:val="005C3763"/>
    <w:rsid w:val="005D54EE"/>
    <w:rsid w:val="005E11D6"/>
    <w:rsid w:val="00601550"/>
    <w:rsid w:val="006107B9"/>
    <w:rsid w:val="00614EE4"/>
    <w:rsid w:val="00616773"/>
    <w:rsid w:val="00622275"/>
    <w:rsid w:val="00637897"/>
    <w:rsid w:val="00644D58"/>
    <w:rsid w:val="00646F9D"/>
    <w:rsid w:val="00656F66"/>
    <w:rsid w:val="00675144"/>
    <w:rsid w:val="00682659"/>
    <w:rsid w:val="006901A9"/>
    <w:rsid w:val="00690256"/>
    <w:rsid w:val="006A452B"/>
    <w:rsid w:val="006B34A5"/>
    <w:rsid w:val="006B5991"/>
    <w:rsid w:val="006C79A0"/>
    <w:rsid w:val="006D093F"/>
    <w:rsid w:val="006D4343"/>
    <w:rsid w:val="006E5C97"/>
    <w:rsid w:val="00706BE3"/>
    <w:rsid w:val="00707726"/>
    <w:rsid w:val="007173D9"/>
    <w:rsid w:val="00737280"/>
    <w:rsid w:val="00747B4C"/>
    <w:rsid w:val="00747BEB"/>
    <w:rsid w:val="0076444F"/>
    <w:rsid w:val="007665FD"/>
    <w:rsid w:val="00766760"/>
    <w:rsid w:val="00767269"/>
    <w:rsid w:val="00777C57"/>
    <w:rsid w:val="007817E5"/>
    <w:rsid w:val="00781E13"/>
    <w:rsid w:val="00795F02"/>
    <w:rsid w:val="00796429"/>
    <w:rsid w:val="007A6A17"/>
    <w:rsid w:val="007B5933"/>
    <w:rsid w:val="007B7C3E"/>
    <w:rsid w:val="007D0442"/>
    <w:rsid w:val="007D0F8D"/>
    <w:rsid w:val="007E6F3E"/>
    <w:rsid w:val="007F25E2"/>
    <w:rsid w:val="00803362"/>
    <w:rsid w:val="008077C1"/>
    <w:rsid w:val="00813FC3"/>
    <w:rsid w:val="00816D18"/>
    <w:rsid w:val="008353FB"/>
    <w:rsid w:val="00837E32"/>
    <w:rsid w:val="00854C63"/>
    <w:rsid w:val="0086391E"/>
    <w:rsid w:val="00864C44"/>
    <w:rsid w:val="008831DE"/>
    <w:rsid w:val="008A0375"/>
    <w:rsid w:val="008A7B79"/>
    <w:rsid w:val="008D38EE"/>
    <w:rsid w:val="008D7A8B"/>
    <w:rsid w:val="008F0C7E"/>
    <w:rsid w:val="008F217C"/>
    <w:rsid w:val="00911B09"/>
    <w:rsid w:val="00925332"/>
    <w:rsid w:val="00926121"/>
    <w:rsid w:val="009470D8"/>
    <w:rsid w:val="00951DA2"/>
    <w:rsid w:val="00961C52"/>
    <w:rsid w:val="00977AF5"/>
    <w:rsid w:val="0098450B"/>
    <w:rsid w:val="00991FAF"/>
    <w:rsid w:val="00994FF3"/>
    <w:rsid w:val="009A34F8"/>
    <w:rsid w:val="009B5F64"/>
    <w:rsid w:val="009C37D3"/>
    <w:rsid w:val="009D2049"/>
    <w:rsid w:val="009D6C9F"/>
    <w:rsid w:val="009E730A"/>
    <w:rsid w:val="009F4F1F"/>
    <w:rsid w:val="00A033C6"/>
    <w:rsid w:val="00A34C17"/>
    <w:rsid w:val="00A42505"/>
    <w:rsid w:val="00A45379"/>
    <w:rsid w:val="00A52D44"/>
    <w:rsid w:val="00A578F2"/>
    <w:rsid w:val="00A63DCD"/>
    <w:rsid w:val="00A6499B"/>
    <w:rsid w:val="00A83AB8"/>
    <w:rsid w:val="00A93585"/>
    <w:rsid w:val="00A93F2D"/>
    <w:rsid w:val="00A96606"/>
    <w:rsid w:val="00AA26BE"/>
    <w:rsid w:val="00AA28ED"/>
    <w:rsid w:val="00AE4384"/>
    <w:rsid w:val="00AF4AEF"/>
    <w:rsid w:val="00B027E5"/>
    <w:rsid w:val="00B1145A"/>
    <w:rsid w:val="00B20547"/>
    <w:rsid w:val="00B23903"/>
    <w:rsid w:val="00B35F1A"/>
    <w:rsid w:val="00B416CB"/>
    <w:rsid w:val="00B50742"/>
    <w:rsid w:val="00B5641D"/>
    <w:rsid w:val="00B6469D"/>
    <w:rsid w:val="00B649DB"/>
    <w:rsid w:val="00B71EEB"/>
    <w:rsid w:val="00BB0C59"/>
    <w:rsid w:val="00BB5121"/>
    <w:rsid w:val="00BB6B55"/>
    <w:rsid w:val="00BC1DA0"/>
    <w:rsid w:val="00BE11B6"/>
    <w:rsid w:val="00BE7851"/>
    <w:rsid w:val="00BF0C7F"/>
    <w:rsid w:val="00BF3E05"/>
    <w:rsid w:val="00C01454"/>
    <w:rsid w:val="00C31A74"/>
    <w:rsid w:val="00C34EC5"/>
    <w:rsid w:val="00C40393"/>
    <w:rsid w:val="00C47336"/>
    <w:rsid w:val="00C83663"/>
    <w:rsid w:val="00C92443"/>
    <w:rsid w:val="00C94138"/>
    <w:rsid w:val="00CB20F5"/>
    <w:rsid w:val="00CB2C9A"/>
    <w:rsid w:val="00CB389D"/>
    <w:rsid w:val="00CB6667"/>
    <w:rsid w:val="00CC1FFA"/>
    <w:rsid w:val="00CC4680"/>
    <w:rsid w:val="00CC5D9B"/>
    <w:rsid w:val="00CD69A7"/>
    <w:rsid w:val="00D05CD3"/>
    <w:rsid w:val="00D30487"/>
    <w:rsid w:val="00D371BC"/>
    <w:rsid w:val="00D77AD4"/>
    <w:rsid w:val="00D85965"/>
    <w:rsid w:val="00DA0E22"/>
    <w:rsid w:val="00DA4C49"/>
    <w:rsid w:val="00DB1A62"/>
    <w:rsid w:val="00DD4D30"/>
    <w:rsid w:val="00DD58F8"/>
    <w:rsid w:val="00DE03EE"/>
    <w:rsid w:val="00DF0608"/>
    <w:rsid w:val="00E338E0"/>
    <w:rsid w:val="00E4494E"/>
    <w:rsid w:val="00E53837"/>
    <w:rsid w:val="00E56249"/>
    <w:rsid w:val="00E63FB1"/>
    <w:rsid w:val="00E67972"/>
    <w:rsid w:val="00E72601"/>
    <w:rsid w:val="00E8239B"/>
    <w:rsid w:val="00E8635D"/>
    <w:rsid w:val="00E930B7"/>
    <w:rsid w:val="00EA07EA"/>
    <w:rsid w:val="00EA2D17"/>
    <w:rsid w:val="00EB61B4"/>
    <w:rsid w:val="00EC0D5D"/>
    <w:rsid w:val="00EC59FE"/>
    <w:rsid w:val="00EC6C47"/>
    <w:rsid w:val="00ED1A13"/>
    <w:rsid w:val="00ED6BC1"/>
    <w:rsid w:val="00ED7E38"/>
    <w:rsid w:val="00EE7A83"/>
    <w:rsid w:val="00F17E8D"/>
    <w:rsid w:val="00F21429"/>
    <w:rsid w:val="00F4534B"/>
    <w:rsid w:val="00F526FB"/>
    <w:rsid w:val="00F56C91"/>
    <w:rsid w:val="00F61A30"/>
    <w:rsid w:val="00F64F23"/>
    <w:rsid w:val="00F758CC"/>
    <w:rsid w:val="00F84983"/>
    <w:rsid w:val="00F854EA"/>
    <w:rsid w:val="00FA6DAB"/>
    <w:rsid w:val="00FB1DEE"/>
    <w:rsid w:val="00FB3FC2"/>
    <w:rsid w:val="00FC121C"/>
    <w:rsid w:val="00FC4422"/>
    <w:rsid w:val="00FD676C"/>
    <w:rsid w:val="00FE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EB04-098F-45F9-A4D8-3A4327A7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04F3E-0B2D-40B5-BDBF-3B7A0EBC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2</cp:revision>
  <cp:lastPrinted>2021-03-05T07:41:00Z</cp:lastPrinted>
  <dcterms:created xsi:type="dcterms:W3CDTF">2021-03-05T07:47:00Z</dcterms:created>
  <dcterms:modified xsi:type="dcterms:W3CDTF">2021-03-05T07:47:00Z</dcterms:modified>
</cp:coreProperties>
</file>