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7A1B9" w14:textId="77777777" w:rsidR="001625AC" w:rsidRDefault="001625AC" w:rsidP="0032327E">
      <w:pPr>
        <w:tabs>
          <w:tab w:val="left" w:pos="3675"/>
        </w:tabs>
      </w:pPr>
      <w:r>
        <w:rPr>
          <w:b/>
          <w:noProof/>
          <w:sz w:val="40"/>
          <w:szCs w:val="40"/>
          <w:lang w:eastAsia="fr-FR"/>
        </w:rPr>
        <w:drawing>
          <wp:anchor distT="0" distB="0" distL="114300" distR="114300" simplePos="0" relativeHeight="251661312" behindDoc="1" locked="0" layoutInCell="1" allowOverlap="1" wp14:anchorId="2F93F064" wp14:editId="5979FB87">
            <wp:simplePos x="0" y="0"/>
            <wp:positionH relativeFrom="margin">
              <wp:align>right</wp:align>
            </wp:positionH>
            <wp:positionV relativeFrom="paragraph">
              <wp:posOffset>9525</wp:posOffset>
            </wp:positionV>
            <wp:extent cx="1225550" cy="114617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0" cy="11461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1" locked="0" layoutInCell="1" allowOverlap="1" wp14:anchorId="37B343A8" wp14:editId="73376729">
            <wp:simplePos x="0" y="0"/>
            <wp:positionH relativeFrom="column">
              <wp:posOffset>0</wp:posOffset>
            </wp:positionH>
            <wp:positionV relativeFrom="paragraph">
              <wp:posOffset>0</wp:posOffset>
            </wp:positionV>
            <wp:extent cx="1257300" cy="1514475"/>
            <wp:effectExtent l="19050" t="0" r="0" b="0"/>
            <wp:wrapNone/>
            <wp:docPr id="3" name="Image 0" descr="cg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gt.bmp"/>
                    <pic:cNvPicPr>
                      <a:picLocks noChangeAspect="1" noChangeArrowheads="1"/>
                    </pic:cNvPicPr>
                  </pic:nvPicPr>
                  <pic:blipFill>
                    <a:blip r:embed="rId7"/>
                    <a:srcRect/>
                    <a:stretch>
                      <a:fillRect/>
                    </a:stretch>
                  </pic:blipFill>
                  <pic:spPr bwMode="auto">
                    <a:xfrm>
                      <a:off x="0" y="0"/>
                      <a:ext cx="1257300" cy="1514475"/>
                    </a:xfrm>
                    <a:prstGeom prst="rect">
                      <a:avLst/>
                    </a:prstGeom>
                    <a:noFill/>
                    <a:ln w="9525">
                      <a:noFill/>
                      <a:miter lim="800000"/>
                      <a:headEnd/>
                      <a:tailEnd/>
                    </a:ln>
                  </pic:spPr>
                </pic:pic>
              </a:graphicData>
            </a:graphic>
          </wp:anchor>
        </w:drawing>
      </w:r>
    </w:p>
    <w:p w14:paraId="4F340405" w14:textId="77777777" w:rsidR="0032327E" w:rsidRPr="006B293B" w:rsidRDefault="00F605B7" w:rsidP="0032327E">
      <w:pPr>
        <w:jc w:val="center"/>
        <w:rPr>
          <w:rFonts w:ascii="Cooper Black" w:hAnsi="Cooper Black"/>
          <w:b/>
          <w:sz w:val="72"/>
          <w:szCs w:val="52"/>
        </w:rPr>
      </w:pPr>
      <w:r w:rsidRPr="006B293B">
        <w:rPr>
          <w:rFonts w:ascii="Cooper Black" w:hAnsi="Cooper Black"/>
          <w:b/>
          <w:sz w:val="72"/>
          <w:szCs w:val="52"/>
        </w:rPr>
        <w:t>C</w:t>
      </w:r>
      <w:r w:rsidR="0032327E" w:rsidRPr="006B293B">
        <w:rPr>
          <w:rFonts w:ascii="Cooper Black" w:hAnsi="Cooper Black"/>
          <w:b/>
          <w:sz w:val="72"/>
          <w:szCs w:val="52"/>
        </w:rPr>
        <w:t xml:space="preserve">ompte </w:t>
      </w:r>
      <w:r w:rsidRPr="006B293B">
        <w:rPr>
          <w:rFonts w:ascii="Cooper Black" w:hAnsi="Cooper Black"/>
          <w:b/>
          <w:sz w:val="72"/>
          <w:szCs w:val="52"/>
        </w:rPr>
        <w:t>R</w:t>
      </w:r>
      <w:r w:rsidR="0032327E" w:rsidRPr="006B293B">
        <w:rPr>
          <w:rFonts w:ascii="Cooper Black" w:hAnsi="Cooper Black"/>
          <w:b/>
          <w:sz w:val="72"/>
          <w:szCs w:val="52"/>
        </w:rPr>
        <w:t>endu</w:t>
      </w:r>
      <w:r w:rsidRPr="006B293B">
        <w:rPr>
          <w:rFonts w:ascii="Cooper Black" w:hAnsi="Cooper Black"/>
          <w:b/>
          <w:sz w:val="72"/>
          <w:szCs w:val="52"/>
        </w:rPr>
        <w:t xml:space="preserve"> CSE</w:t>
      </w:r>
    </w:p>
    <w:p w14:paraId="198B12CA" w14:textId="0325860A" w:rsidR="009512E1" w:rsidRPr="0032327E" w:rsidRDefault="00F605B7" w:rsidP="0032327E">
      <w:pPr>
        <w:jc w:val="center"/>
        <w:rPr>
          <w:rFonts w:ascii="Cooper Black" w:hAnsi="Cooper Black"/>
          <w:b/>
          <w:sz w:val="52"/>
          <w:szCs w:val="52"/>
        </w:rPr>
      </w:pPr>
      <w:proofErr w:type="gramStart"/>
      <w:r w:rsidRPr="0032327E">
        <w:rPr>
          <w:rFonts w:ascii="Cooper Black" w:hAnsi="Cooper Black"/>
          <w:b/>
          <w:sz w:val="52"/>
          <w:szCs w:val="52"/>
        </w:rPr>
        <w:t>du</w:t>
      </w:r>
      <w:proofErr w:type="gramEnd"/>
      <w:r w:rsidRPr="0032327E">
        <w:rPr>
          <w:rFonts w:ascii="Cooper Black" w:hAnsi="Cooper Black"/>
          <w:b/>
          <w:sz w:val="52"/>
          <w:szCs w:val="52"/>
        </w:rPr>
        <w:t xml:space="preserve"> </w:t>
      </w:r>
      <w:r w:rsidR="0051748B">
        <w:rPr>
          <w:rFonts w:ascii="Cooper Black" w:hAnsi="Cooper Black"/>
          <w:b/>
          <w:sz w:val="52"/>
          <w:szCs w:val="52"/>
        </w:rPr>
        <w:t>18</w:t>
      </w:r>
      <w:r w:rsidR="00953683">
        <w:rPr>
          <w:rFonts w:ascii="Cooper Black" w:hAnsi="Cooper Black"/>
          <w:b/>
          <w:sz w:val="52"/>
          <w:szCs w:val="52"/>
        </w:rPr>
        <w:t xml:space="preserve"> </w:t>
      </w:r>
      <w:r w:rsidR="0051748B">
        <w:rPr>
          <w:rFonts w:ascii="Cooper Black" w:hAnsi="Cooper Black"/>
          <w:b/>
          <w:sz w:val="52"/>
          <w:szCs w:val="52"/>
        </w:rPr>
        <w:t>octo</w:t>
      </w:r>
      <w:r w:rsidR="00953683">
        <w:rPr>
          <w:rFonts w:ascii="Cooper Black" w:hAnsi="Cooper Black"/>
          <w:b/>
          <w:sz w:val="52"/>
          <w:szCs w:val="52"/>
        </w:rPr>
        <w:t>bre 2019</w:t>
      </w:r>
    </w:p>
    <w:p w14:paraId="075C9ED0" w14:textId="77777777" w:rsidR="001625AC" w:rsidRDefault="001625AC"/>
    <w:p w14:paraId="187B86B7" w14:textId="1CEF10F4" w:rsidR="00174E31" w:rsidRPr="00174E31" w:rsidRDefault="0051748B" w:rsidP="00174E31">
      <w:pPr>
        <w:pStyle w:val="Paragraphedeliste"/>
        <w:numPr>
          <w:ilvl w:val="0"/>
          <w:numId w:val="11"/>
        </w:numPr>
        <w:spacing w:after="0"/>
        <w:rPr>
          <w:rFonts w:cstheme="minorHAnsi"/>
          <w:color w:val="4472C4" w:themeColor="accent5"/>
          <w:sz w:val="28"/>
          <w:szCs w:val="28"/>
        </w:rPr>
      </w:pPr>
      <w:r>
        <w:rPr>
          <w:rFonts w:eastAsia="Calibri" w:cstheme="minorHAnsi"/>
          <w:b/>
          <w:i/>
          <w:color w:val="4472C4" w:themeColor="accent5"/>
          <w:sz w:val="28"/>
          <w:szCs w:val="28"/>
          <w:u w:val="single"/>
        </w:rPr>
        <w:t>Compte rendu de la commission Santé Sécurité et Conditions du Travail</w:t>
      </w:r>
      <w:r w:rsidR="00174E31">
        <w:rPr>
          <w:rFonts w:eastAsia="Calibri" w:cstheme="minorHAnsi"/>
          <w:b/>
          <w:i/>
          <w:color w:val="4472C4" w:themeColor="accent5"/>
          <w:sz w:val="28"/>
          <w:szCs w:val="28"/>
          <w:u w:val="single"/>
        </w:rPr>
        <w:t xml:space="preserve"> du 09/10/2019</w:t>
      </w:r>
      <w:r>
        <w:rPr>
          <w:rFonts w:eastAsia="Calibri" w:cstheme="minorHAnsi"/>
          <w:b/>
          <w:i/>
          <w:color w:val="4472C4" w:themeColor="accent5"/>
          <w:sz w:val="28"/>
          <w:szCs w:val="28"/>
          <w:u w:val="single"/>
        </w:rPr>
        <w:t> :</w:t>
      </w:r>
      <w:r w:rsidR="00174E31">
        <w:rPr>
          <w:rFonts w:eastAsia="Calibri" w:cstheme="minorHAnsi"/>
          <w:b/>
          <w:i/>
          <w:color w:val="4472C4" w:themeColor="accent5"/>
          <w:sz w:val="28"/>
          <w:szCs w:val="28"/>
          <w:u w:val="single"/>
        </w:rPr>
        <w:t xml:space="preserve">   </w:t>
      </w:r>
    </w:p>
    <w:p w14:paraId="4EE7EF82" w14:textId="77777777" w:rsidR="00F50E8A" w:rsidRDefault="00174E31" w:rsidP="00174E31">
      <w:pPr>
        <w:spacing w:after="0"/>
        <w:rPr>
          <w:rFonts w:cstheme="minorHAnsi"/>
          <w:color w:val="000000" w:themeColor="text1"/>
          <w:sz w:val="28"/>
          <w:szCs w:val="28"/>
        </w:rPr>
      </w:pPr>
      <w:r w:rsidRPr="00BC257B">
        <w:rPr>
          <w:rFonts w:cstheme="minorHAnsi"/>
          <w:color w:val="000000" w:themeColor="text1"/>
          <w:sz w:val="28"/>
          <w:szCs w:val="28"/>
        </w:rPr>
        <w:t xml:space="preserve">Une lecture des questions/réponses type DP, rédigées par la direction locale, a été faite par la secrétaire du CSSCT Sandrine BEDIN. </w:t>
      </w:r>
    </w:p>
    <w:p w14:paraId="42560D38" w14:textId="77777777" w:rsidR="00F50E8A" w:rsidRDefault="00F50E8A" w:rsidP="00174E31">
      <w:pPr>
        <w:spacing w:after="0"/>
        <w:rPr>
          <w:rFonts w:cstheme="minorHAnsi"/>
          <w:color w:val="000000" w:themeColor="text1"/>
          <w:sz w:val="28"/>
          <w:szCs w:val="28"/>
        </w:rPr>
      </w:pPr>
    </w:p>
    <w:p w14:paraId="1A6A2BDF" w14:textId="32DC23CC" w:rsidR="00174E31" w:rsidRPr="0081555E" w:rsidRDefault="00A84E2C" w:rsidP="0081555E">
      <w:pPr>
        <w:spacing w:after="0"/>
        <w:jc w:val="both"/>
        <w:rPr>
          <w:rFonts w:ascii="Cooper Black" w:hAnsi="Cooper Black" w:cstheme="minorHAnsi"/>
          <w:color w:val="FF0000"/>
          <w:sz w:val="28"/>
          <w:szCs w:val="28"/>
        </w:rPr>
      </w:pPr>
      <w:r w:rsidRPr="0081555E">
        <w:rPr>
          <w:rFonts w:ascii="Cooper Black" w:eastAsia="Calibri" w:hAnsi="Cooper Black" w:cstheme="minorHAnsi"/>
          <w:color w:val="FF0000"/>
          <w:sz w:val="28"/>
          <w:szCs w:val="28"/>
          <w:u w:val="single"/>
        </w:rPr>
        <w:t>Commentaires CGT</w:t>
      </w:r>
      <w:r w:rsidRPr="0081555E">
        <w:rPr>
          <w:rFonts w:ascii="Cooper Black" w:eastAsia="Calibri" w:hAnsi="Cooper Black" w:cstheme="minorHAnsi"/>
          <w:color w:val="FF0000"/>
          <w:sz w:val="28"/>
          <w:szCs w:val="28"/>
        </w:rPr>
        <w:t xml:space="preserve"> : </w:t>
      </w:r>
      <w:r w:rsidR="00174E31" w:rsidRPr="0081555E">
        <w:rPr>
          <w:rFonts w:ascii="Cooper Black" w:hAnsi="Cooper Black" w:cstheme="minorHAnsi"/>
          <w:color w:val="FF0000"/>
          <w:sz w:val="28"/>
          <w:szCs w:val="28"/>
        </w:rPr>
        <w:t>Hormis les débats</w:t>
      </w:r>
      <w:r w:rsidR="00944ECD" w:rsidRPr="0081555E">
        <w:rPr>
          <w:rFonts w:ascii="Cooper Black" w:hAnsi="Cooper Black" w:cstheme="minorHAnsi"/>
          <w:color w:val="FF0000"/>
          <w:sz w:val="28"/>
          <w:szCs w:val="28"/>
        </w:rPr>
        <w:t xml:space="preserve"> autour de ces questions, les réponses apportées reflétaient  à 95</w:t>
      </w:r>
      <w:r w:rsidR="00BC257B" w:rsidRPr="0081555E">
        <w:rPr>
          <w:rFonts w:ascii="Cooper Black" w:hAnsi="Cooper Black" w:cstheme="minorHAnsi"/>
          <w:color w:val="FF0000"/>
          <w:sz w:val="28"/>
          <w:szCs w:val="28"/>
        </w:rPr>
        <w:t>% le contenu de cette réunion. Les 5% restants sont les débats non retranscrits dans le compte rendu</w:t>
      </w:r>
      <w:r w:rsidRPr="0081555E">
        <w:rPr>
          <w:rFonts w:ascii="Cooper Black" w:hAnsi="Cooper Black" w:cstheme="minorHAnsi"/>
          <w:color w:val="FF0000"/>
          <w:sz w:val="28"/>
          <w:szCs w:val="28"/>
        </w:rPr>
        <w:t>. Finis les débats enregistrés au mot le mot façon CHSCT.</w:t>
      </w:r>
    </w:p>
    <w:p w14:paraId="2139D62D" w14:textId="060A9A7E" w:rsidR="00A84E2C" w:rsidRPr="0081555E" w:rsidRDefault="00A84E2C" w:rsidP="0081555E">
      <w:pPr>
        <w:spacing w:after="0"/>
        <w:jc w:val="both"/>
        <w:rPr>
          <w:rFonts w:ascii="Cooper Black" w:hAnsi="Cooper Black" w:cstheme="minorHAnsi"/>
          <w:color w:val="FF0000"/>
          <w:sz w:val="28"/>
          <w:szCs w:val="28"/>
        </w:rPr>
      </w:pPr>
      <w:r w:rsidRPr="0081555E">
        <w:rPr>
          <w:rFonts w:ascii="Cooper Black" w:hAnsi="Cooper Black" w:cstheme="minorHAnsi"/>
          <w:color w:val="FF0000"/>
          <w:sz w:val="28"/>
          <w:szCs w:val="28"/>
        </w:rPr>
        <w:t xml:space="preserve">La CGT a donc pris la parole lors de ce CSE pour informer les membres de </w:t>
      </w:r>
      <w:r w:rsidR="00D51747" w:rsidRPr="0081555E">
        <w:rPr>
          <w:rFonts w:ascii="Cooper Black" w:hAnsi="Cooper Black" w:cstheme="minorHAnsi"/>
          <w:color w:val="FF0000"/>
          <w:sz w:val="28"/>
          <w:szCs w:val="28"/>
        </w:rPr>
        <w:t>cette</w:t>
      </w:r>
      <w:r w:rsidRPr="0081555E">
        <w:rPr>
          <w:rFonts w:ascii="Cooper Black" w:hAnsi="Cooper Black" w:cstheme="minorHAnsi"/>
          <w:color w:val="FF0000"/>
          <w:sz w:val="28"/>
          <w:szCs w:val="28"/>
        </w:rPr>
        <w:t xml:space="preserve"> instance concernant l’évènement qui </w:t>
      </w:r>
      <w:r w:rsidR="0065213B" w:rsidRPr="0081555E">
        <w:rPr>
          <w:rFonts w:ascii="Cooper Black" w:hAnsi="Cooper Black" w:cstheme="minorHAnsi"/>
          <w:color w:val="FF0000"/>
          <w:sz w:val="28"/>
          <w:szCs w:val="28"/>
        </w:rPr>
        <w:t>a</w:t>
      </w:r>
      <w:r w:rsidRPr="0081555E">
        <w:rPr>
          <w:rFonts w:ascii="Cooper Black" w:hAnsi="Cooper Black" w:cstheme="minorHAnsi"/>
          <w:color w:val="FF0000"/>
          <w:sz w:val="28"/>
          <w:szCs w:val="28"/>
        </w:rPr>
        <w:t xml:space="preserve"> eu lieu à la cellule « élastomère ». Depuis que l’établissement de Martignas à décider de</w:t>
      </w:r>
      <w:r w:rsidR="00DD5197" w:rsidRPr="0081555E">
        <w:rPr>
          <w:rFonts w:ascii="Cooper Black" w:hAnsi="Cooper Black" w:cstheme="minorHAnsi"/>
          <w:color w:val="FF0000"/>
          <w:sz w:val="28"/>
          <w:szCs w:val="28"/>
        </w:rPr>
        <w:t xml:space="preserve"> mettre en place ce nouveau </w:t>
      </w:r>
      <w:proofErr w:type="spellStart"/>
      <w:r w:rsidR="00DD5197" w:rsidRPr="0081555E">
        <w:rPr>
          <w:rFonts w:ascii="Cooper Black" w:hAnsi="Cooper Black" w:cstheme="minorHAnsi"/>
          <w:color w:val="FF0000"/>
          <w:sz w:val="28"/>
          <w:szCs w:val="28"/>
        </w:rPr>
        <w:t>process</w:t>
      </w:r>
      <w:proofErr w:type="spellEnd"/>
      <w:r w:rsidR="00DD5197" w:rsidRPr="0081555E">
        <w:rPr>
          <w:rFonts w:ascii="Cooper Black" w:hAnsi="Cooper Black" w:cstheme="minorHAnsi"/>
          <w:color w:val="FF0000"/>
          <w:sz w:val="28"/>
          <w:szCs w:val="28"/>
        </w:rPr>
        <w:t xml:space="preserve"> dans ses murs, il y a un </w:t>
      </w:r>
      <w:r w:rsidR="0065213B" w:rsidRPr="0081555E">
        <w:rPr>
          <w:rFonts w:ascii="Cooper Black" w:hAnsi="Cooper Black" w:cstheme="minorHAnsi"/>
          <w:color w:val="FF0000"/>
          <w:sz w:val="28"/>
          <w:szCs w:val="28"/>
        </w:rPr>
        <w:t>an</w:t>
      </w:r>
      <w:r w:rsidR="00DD5197" w:rsidRPr="0081555E">
        <w:rPr>
          <w:rFonts w:ascii="Cooper Black" w:hAnsi="Cooper Black" w:cstheme="minorHAnsi"/>
          <w:color w:val="FF0000"/>
          <w:sz w:val="28"/>
          <w:szCs w:val="28"/>
        </w:rPr>
        <w:t>, nous avons constaté que certains produits dangereux notamment dans</w:t>
      </w:r>
      <w:r w:rsidR="00FA084F" w:rsidRPr="0081555E">
        <w:rPr>
          <w:rFonts w:ascii="Cooper Black" w:hAnsi="Cooper Black" w:cstheme="minorHAnsi"/>
          <w:color w:val="FF0000"/>
          <w:sz w:val="28"/>
          <w:szCs w:val="28"/>
        </w:rPr>
        <w:t xml:space="preserve"> la catégorie</w:t>
      </w:r>
      <w:r w:rsidR="00DD5197" w:rsidRPr="0081555E">
        <w:rPr>
          <w:rFonts w:ascii="Cooper Black" w:hAnsi="Cooper Black" w:cstheme="minorHAnsi"/>
          <w:color w:val="FF0000"/>
          <w:sz w:val="28"/>
          <w:szCs w:val="28"/>
        </w:rPr>
        <w:t xml:space="preserve"> des CMR </w:t>
      </w:r>
      <w:r w:rsidR="00A8396E" w:rsidRPr="0081555E">
        <w:rPr>
          <w:rFonts w:ascii="Cooper Black" w:hAnsi="Cooper Black" w:cstheme="minorHAnsi"/>
          <w:color w:val="FF0000"/>
          <w:sz w:val="28"/>
          <w:szCs w:val="28"/>
        </w:rPr>
        <w:t xml:space="preserve">(Cancérigène, Mutagène, </w:t>
      </w:r>
      <w:proofErr w:type="spellStart"/>
      <w:r w:rsidR="00A8396E" w:rsidRPr="0081555E">
        <w:rPr>
          <w:rFonts w:ascii="Cooper Black" w:hAnsi="Cooper Black" w:cstheme="minorHAnsi"/>
          <w:color w:val="FF0000"/>
          <w:sz w:val="28"/>
          <w:szCs w:val="28"/>
        </w:rPr>
        <w:t>Reprotoxique</w:t>
      </w:r>
      <w:proofErr w:type="spellEnd"/>
      <w:r w:rsidR="00A8396E" w:rsidRPr="0081555E">
        <w:rPr>
          <w:rFonts w:ascii="Cooper Black" w:hAnsi="Cooper Black" w:cstheme="minorHAnsi"/>
          <w:color w:val="FF0000"/>
          <w:sz w:val="28"/>
          <w:szCs w:val="28"/>
        </w:rPr>
        <w:t xml:space="preserve">) </w:t>
      </w:r>
      <w:r w:rsidR="007B687A" w:rsidRPr="0081555E">
        <w:rPr>
          <w:rFonts w:ascii="Cooper Black" w:hAnsi="Cooper Black" w:cstheme="minorHAnsi"/>
          <w:color w:val="FF0000"/>
          <w:sz w:val="28"/>
          <w:szCs w:val="28"/>
        </w:rPr>
        <w:t>pos</w:t>
      </w:r>
      <w:r w:rsidR="0065213B" w:rsidRPr="0081555E">
        <w:rPr>
          <w:rFonts w:ascii="Cooper Black" w:hAnsi="Cooper Black" w:cstheme="minorHAnsi"/>
          <w:color w:val="FF0000"/>
          <w:sz w:val="28"/>
          <w:szCs w:val="28"/>
        </w:rPr>
        <w:t>aient</w:t>
      </w:r>
      <w:r w:rsidR="00DD5197" w:rsidRPr="0081555E">
        <w:rPr>
          <w:rFonts w:ascii="Cooper Black" w:hAnsi="Cooper Black" w:cstheme="minorHAnsi"/>
          <w:color w:val="FF0000"/>
          <w:sz w:val="28"/>
          <w:szCs w:val="28"/>
        </w:rPr>
        <w:t xml:space="preserve"> des problèmes</w:t>
      </w:r>
      <w:r w:rsidR="00FA084F" w:rsidRPr="0081555E">
        <w:rPr>
          <w:rFonts w:ascii="Cooper Black" w:hAnsi="Cooper Black" w:cstheme="minorHAnsi"/>
          <w:color w:val="FF0000"/>
          <w:sz w:val="28"/>
          <w:szCs w:val="28"/>
        </w:rPr>
        <w:t xml:space="preserve"> de</w:t>
      </w:r>
      <w:r w:rsidR="00DD5197" w:rsidRPr="0081555E">
        <w:rPr>
          <w:rFonts w:ascii="Cooper Black" w:hAnsi="Cooper Black" w:cstheme="minorHAnsi"/>
          <w:color w:val="FF0000"/>
          <w:sz w:val="28"/>
          <w:szCs w:val="28"/>
        </w:rPr>
        <w:t xml:space="preserve"> </w:t>
      </w:r>
      <w:r w:rsidR="007B687A" w:rsidRPr="0081555E">
        <w:rPr>
          <w:rFonts w:ascii="Cooper Black" w:hAnsi="Cooper Black" w:cstheme="minorHAnsi"/>
          <w:color w:val="FF0000"/>
          <w:sz w:val="28"/>
          <w:szCs w:val="28"/>
        </w:rPr>
        <w:t>par</w:t>
      </w:r>
      <w:r w:rsidR="00DD5197" w:rsidRPr="0081555E">
        <w:rPr>
          <w:rFonts w:ascii="Cooper Black" w:hAnsi="Cooper Black" w:cstheme="minorHAnsi"/>
          <w:color w:val="FF0000"/>
          <w:sz w:val="28"/>
          <w:szCs w:val="28"/>
        </w:rPr>
        <w:t xml:space="preserve"> leur utilisation.</w:t>
      </w:r>
    </w:p>
    <w:p w14:paraId="7E9BCEE9" w14:textId="25665371" w:rsidR="00DD5197" w:rsidRPr="0081555E" w:rsidRDefault="00DD5197" w:rsidP="0081555E">
      <w:pPr>
        <w:spacing w:after="0"/>
        <w:jc w:val="both"/>
        <w:rPr>
          <w:rFonts w:ascii="Cooper Black" w:hAnsi="Cooper Black" w:cstheme="minorHAnsi"/>
          <w:color w:val="FF0000"/>
          <w:sz w:val="28"/>
          <w:szCs w:val="28"/>
        </w:rPr>
      </w:pPr>
      <w:r w:rsidRPr="0081555E">
        <w:rPr>
          <w:rFonts w:ascii="Cooper Black" w:hAnsi="Cooper Black" w:cstheme="minorHAnsi"/>
          <w:color w:val="FF0000"/>
          <w:sz w:val="28"/>
          <w:szCs w:val="28"/>
        </w:rPr>
        <w:t>Pour la CGT</w:t>
      </w:r>
      <w:r w:rsidR="007B687A" w:rsidRPr="0081555E">
        <w:rPr>
          <w:rFonts w:ascii="Cooper Black" w:hAnsi="Cooper Black" w:cstheme="minorHAnsi"/>
          <w:color w:val="FF0000"/>
          <w:sz w:val="28"/>
          <w:szCs w:val="28"/>
        </w:rPr>
        <w:t>,</w:t>
      </w:r>
      <w:r w:rsidRPr="0081555E">
        <w:rPr>
          <w:rFonts w:ascii="Cooper Black" w:hAnsi="Cooper Black" w:cstheme="minorHAnsi"/>
          <w:color w:val="FF0000"/>
          <w:sz w:val="28"/>
          <w:szCs w:val="28"/>
        </w:rPr>
        <w:t xml:space="preserve"> ces produits auraient </w:t>
      </w:r>
      <w:r w:rsidR="0065213B" w:rsidRPr="0081555E">
        <w:rPr>
          <w:rFonts w:ascii="Cooper Black" w:hAnsi="Cooper Black" w:cstheme="minorHAnsi"/>
          <w:color w:val="FF0000"/>
          <w:sz w:val="28"/>
          <w:szCs w:val="28"/>
        </w:rPr>
        <w:t>dû</w:t>
      </w:r>
      <w:r w:rsidRPr="0081555E">
        <w:rPr>
          <w:rFonts w:ascii="Cooper Black" w:hAnsi="Cooper Black" w:cstheme="minorHAnsi"/>
          <w:color w:val="FF0000"/>
          <w:sz w:val="28"/>
          <w:szCs w:val="28"/>
        </w:rPr>
        <w:t xml:space="preserve"> faire </w:t>
      </w:r>
      <w:r w:rsidR="0065213B" w:rsidRPr="0081555E">
        <w:rPr>
          <w:rFonts w:ascii="Cooper Black" w:hAnsi="Cooper Black" w:cstheme="minorHAnsi"/>
          <w:color w:val="FF0000"/>
          <w:sz w:val="28"/>
          <w:szCs w:val="28"/>
        </w:rPr>
        <w:t>l’objet</w:t>
      </w:r>
      <w:r w:rsidRPr="0081555E">
        <w:rPr>
          <w:rFonts w:ascii="Cooper Black" w:hAnsi="Cooper Black" w:cstheme="minorHAnsi"/>
          <w:color w:val="FF0000"/>
          <w:sz w:val="28"/>
          <w:szCs w:val="28"/>
        </w:rPr>
        <w:t xml:space="preserve"> de </w:t>
      </w:r>
      <w:r w:rsidR="00FA084F" w:rsidRPr="0081555E">
        <w:rPr>
          <w:rFonts w:ascii="Cooper Black" w:hAnsi="Cooper Black" w:cstheme="minorHAnsi"/>
          <w:color w:val="FF0000"/>
          <w:sz w:val="28"/>
          <w:szCs w:val="28"/>
        </w:rPr>
        <w:t>mentions particulières</w:t>
      </w:r>
      <w:r w:rsidR="0065213B" w:rsidRPr="0081555E">
        <w:rPr>
          <w:rFonts w:ascii="Cooper Black" w:hAnsi="Cooper Black" w:cstheme="minorHAnsi"/>
          <w:color w:val="FF0000"/>
          <w:sz w:val="28"/>
          <w:szCs w:val="28"/>
        </w:rPr>
        <w:t xml:space="preserve"> auprès</w:t>
      </w:r>
      <w:r w:rsidR="00FA084F" w:rsidRPr="0081555E">
        <w:rPr>
          <w:rFonts w:ascii="Cooper Black" w:hAnsi="Cooper Black" w:cstheme="minorHAnsi"/>
          <w:color w:val="FF0000"/>
          <w:sz w:val="28"/>
          <w:szCs w:val="28"/>
        </w:rPr>
        <w:t xml:space="preserve"> des salarié</w:t>
      </w:r>
      <w:r w:rsidR="0065213B" w:rsidRPr="0081555E">
        <w:rPr>
          <w:rFonts w:ascii="Cooper Black" w:hAnsi="Cooper Black" w:cstheme="minorHAnsi"/>
          <w:color w:val="FF0000"/>
          <w:sz w:val="28"/>
          <w:szCs w:val="28"/>
        </w:rPr>
        <w:t xml:space="preserve">s </w:t>
      </w:r>
      <w:r w:rsidR="00FA084F" w:rsidRPr="0081555E">
        <w:rPr>
          <w:rFonts w:ascii="Cooper Black" w:hAnsi="Cooper Black" w:cstheme="minorHAnsi"/>
          <w:color w:val="FF0000"/>
          <w:sz w:val="28"/>
          <w:szCs w:val="28"/>
        </w:rPr>
        <w:t xml:space="preserve">qui </w:t>
      </w:r>
      <w:r w:rsidR="0065213B" w:rsidRPr="0081555E">
        <w:rPr>
          <w:rFonts w:ascii="Cooper Black" w:hAnsi="Cooper Black" w:cstheme="minorHAnsi"/>
          <w:color w:val="FF0000"/>
          <w:sz w:val="28"/>
          <w:szCs w:val="28"/>
        </w:rPr>
        <w:t xml:space="preserve">les utilisent en </w:t>
      </w:r>
      <w:r w:rsidR="00A8396E" w:rsidRPr="0081555E">
        <w:rPr>
          <w:rFonts w:ascii="Cooper Black" w:hAnsi="Cooper Black" w:cstheme="minorHAnsi"/>
          <w:color w:val="FF0000"/>
          <w:sz w:val="28"/>
          <w:szCs w:val="28"/>
        </w:rPr>
        <w:t>insistant sur</w:t>
      </w:r>
      <w:r w:rsidR="0065213B" w:rsidRPr="0081555E">
        <w:rPr>
          <w:rFonts w:ascii="Cooper Black" w:hAnsi="Cooper Black" w:cstheme="minorHAnsi"/>
          <w:color w:val="FF0000"/>
          <w:sz w:val="28"/>
          <w:szCs w:val="28"/>
        </w:rPr>
        <w:t xml:space="preserve"> l</w:t>
      </w:r>
      <w:r w:rsidR="007B687A" w:rsidRPr="0081555E">
        <w:rPr>
          <w:rFonts w:ascii="Cooper Black" w:hAnsi="Cooper Black" w:cstheme="minorHAnsi"/>
          <w:color w:val="FF0000"/>
          <w:sz w:val="28"/>
          <w:szCs w:val="28"/>
        </w:rPr>
        <w:t>eur</w:t>
      </w:r>
      <w:r w:rsidR="0065213B" w:rsidRPr="0081555E">
        <w:rPr>
          <w:rFonts w:ascii="Cooper Black" w:hAnsi="Cooper Black" w:cstheme="minorHAnsi"/>
          <w:color w:val="FF0000"/>
          <w:sz w:val="28"/>
          <w:szCs w:val="28"/>
        </w:rPr>
        <w:t xml:space="preserve"> </w:t>
      </w:r>
      <w:r w:rsidR="007B687A" w:rsidRPr="0081555E">
        <w:rPr>
          <w:rFonts w:ascii="Cooper Black" w:hAnsi="Cooper Black" w:cstheme="minorHAnsi"/>
          <w:color w:val="FF0000"/>
          <w:sz w:val="28"/>
          <w:szCs w:val="28"/>
        </w:rPr>
        <w:t>dangerosité</w:t>
      </w:r>
      <w:r w:rsidR="00A8396E" w:rsidRPr="0081555E">
        <w:rPr>
          <w:rFonts w:ascii="Cooper Black" w:hAnsi="Cooper Black" w:cstheme="minorHAnsi"/>
          <w:color w:val="FF0000"/>
          <w:sz w:val="28"/>
          <w:szCs w:val="28"/>
        </w:rPr>
        <w:t xml:space="preserve"> et d’être rigoureux sur l’utilisation des protections collectives et individuelles</w:t>
      </w:r>
      <w:r w:rsidR="0065213B" w:rsidRPr="0081555E">
        <w:rPr>
          <w:rFonts w:ascii="Cooper Black" w:hAnsi="Cooper Black" w:cstheme="minorHAnsi"/>
          <w:color w:val="FF0000"/>
          <w:sz w:val="28"/>
          <w:szCs w:val="28"/>
        </w:rPr>
        <w:t xml:space="preserve">. De plus, </w:t>
      </w:r>
      <w:r w:rsidR="00D51747" w:rsidRPr="0081555E">
        <w:rPr>
          <w:rFonts w:ascii="Cooper Black" w:hAnsi="Cooper Black" w:cstheme="minorHAnsi"/>
          <w:color w:val="FF0000"/>
          <w:sz w:val="28"/>
          <w:szCs w:val="28"/>
        </w:rPr>
        <w:t>l’infrastructure</w:t>
      </w:r>
      <w:r w:rsidR="00FA084F" w:rsidRPr="0081555E">
        <w:rPr>
          <w:rFonts w:ascii="Cooper Black" w:hAnsi="Cooper Black" w:cstheme="minorHAnsi"/>
          <w:color w:val="FF0000"/>
          <w:sz w:val="28"/>
          <w:szCs w:val="28"/>
        </w:rPr>
        <w:t xml:space="preserve"> dédiée</w:t>
      </w:r>
      <w:r w:rsidR="0065213B" w:rsidRPr="0081555E">
        <w:rPr>
          <w:rFonts w:ascii="Cooper Black" w:hAnsi="Cooper Black" w:cstheme="minorHAnsi"/>
          <w:color w:val="FF0000"/>
          <w:sz w:val="28"/>
          <w:szCs w:val="28"/>
        </w:rPr>
        <w:t xml:space="preserve"> </w:t>
      </w:r>
      <w:r w:rsidR="00FA084F" w:rsidRPr="0081555E">
        <w:rPr>
          <w:rFonts w:ascii="Cooper Black" w:hAnsi="Cooper Black" w:cstheme="minorHAnsi"/>
          <w:color w:val="FF0000"/>
          <w:sz w:val="28"/>
          <w:szCs w:val="28"/>
        </w:rPr>
        <w:t>est devenue insuffisante voir défaillante</w:t>
      </w:r>
      <w:r w:rsidR="0065213B" w:rsidRPr="0081555E">
        <w:rPr>
          <w:rFonts w:ascii="Cooper Black" w:hAnsi="Cooper Black" w:cstheme="minorHAnsi"/>
          <w:color w:val="FF0000"/>
          <w:sz w:val="28"/>
          <w:szCs w:val="28"/>
        </w:rPr>
        <w:t xml:space="preserve"> par moment pour envisager une producti</w:t>
      </w:r>
      <w:r w:rsidR="00D51747" w:rsidRPr="0081555E">
        <w:rPr>
          <w:rFonts w:ascii="Cooper Black" w:hAnsi="Cooper Black" w:cstheme="minorHAnsi"/>
          <w:color w:val="FF0000"/>
          <w:sz w:val="28"/>
          <w:szCs w:val="28"/>
        </w:rPr>
        <w:t>on telle qu’elle e</w:t>
      </w:r>
      <w:r w:rsidR="007B687A" w:rsidRPr="0081555E">
        <w:rPr>
          <w:rFonts w:ascii="Cooper Black" w:hAnsi="Cooper Black" w:cstheme="minorHAnsi"/>
          <w:color w:val="FF0000"/>
          <w:sz w:val="28"/>
          <w:szCs w:val="28"/>
        </w:rPr>
        <w:t>s</w:t>
      </w:r>
      <w:r w:rsidR="00D51747" w:rsidRPr="0081555E">
        <w:rPr>
          <w:rFonts w:ascii="Cooper Black" w:hAnsi="Cooper Black" w:cstheme="minorHAnsi"/>
          <w:color w:val="FF0000"/>
          <w:sz w:val="28"/>
          <w:szCs w:val="28"/>
        </w:rPr>
        <w:t>t aujourd’hui sur</w:t>
      </w:r>
      <w:r w:rsidR="0065213B" w:rsidRPr="0081555E">
        <w:rPr>
          <w:rFonts w:ascii="Cooper Black" w:hAnsi="Cooper Black" w:cstheme="minorHAnsi"/>
          <w:color w:val="FF0000"/>
          <w:sz w:val="28"/>
          <w:szCs w:val="28"/>
        </w:rPr>
        <w:t xml:space="preserve"> les autres éléments de la chaine RAFALE</w:t>
      </w:r>
      <w:r w:rsidR="007B687A" w:rsidRPr="0081555E">
        <w:rPr>
          <w:rFonts w:ascii="Cooper Black" w:hAnsi="Cooper Black" w:cstheme="minorHAnsi"/>
          <w:color w:val="FF0000"/>
          <w:sz w:val="28"/>
          <w:szCs w:val="28"/>
        </w:rPr>
        <w:t>.</w:t>
      </w:r>
    </w:p>
    <w:p w14:paraId="295D1082" w14:textId="7D034902" w:rsidR="0065213B" w:rsidRPr="0081555E" w:rsidRDefault="0065213B" w:rsidP="0081555E">
      <w:pPr>
        <w:spacing w:after="0"/>
        <w:jc w:val="both"/>
        <w:rPr>
          <w:rFonts w:ascii="Cooper Black" w:hAnsi="Cooper Black" w:cstheme="minorHAnsi"/>
          <w:color w:val="FF0000"/>
          <w:sz w:val="28"/>
          <w:szCs w:val="28"/>
        </w:rPr>
      </w:pPr>
      <w:r w:rsidRPr="0081555E">
        <w:rPr>
          <w:rFonts w:ascii="Cooper Black" w:hAnsi="Cooper Black" w:cstheme="minorHAnsi"/>
          <w:color w:val="FF0000"/>
          <w:sz w:val="28"/>
          <w:szCs w:val="28"/>
        </w:rPr>
        <w:t xml:space="preserve">Si nous avons décidé de mettre sur la table du CSE, ce sujet d’importance, c’est parce que nous avons jugé nécessaire </w:t>
      </w:r>
      <w:r w:rsidR="00D51747" w:rsidRPr="0081555E">
        <w:rPr>
          <w:rFonts w:ascii="Cooper Black" w:hAnsi="Cooper Black" w:cstheme="minorHAnsi"/>
          <w:color w:val="FF0000"/>
          <w:sz w:val="28"/>
          <w:szCs w:val="28"/>
        </w:rPr>
        <w:t>qu’il y ait une trace de cet événement et qu’il ne pouvait pas se noyer dans une commission (CSSCT) qui n’a aucune valeur juridique contrairement à l’ancien CHSCT (la loi t</w:t>
      </w:r>
      <w:r w:rsidR="00A8396E" w:rsidRPr="0081555E">
        <w:rPr>
          <w:rFonts w:ascii="Cooper Black" w:hAnsi="Cooper Black" w:cstheme="minorHAnsi"/>
          <w:color w:val="FF0000"/>
          <w:sz w:val="28"/>
          <w:szCs w:val="28"/>
        </w:rPr>
        <w:t>ravail de MACRON est passé par là</w:t>
      </w:r>
      <w:r w:rsidR="00D51747" w:rsidRPr="0081555E">
        <w:rPr>
          <w:rFonts w:ascii="Cooper Black" w:hAnsi="Cooper Black" w:cstheme="minorHAnsi"/>
          <w:color w:val="FF0000"/>
          <w:sz w:val="28"/>
          <w:szCs w:val="28"/>
        </w:rPr>
        <w:t>)</w:t>
      </w:r>
      <w:r w:rsidR="00A8396E" w:rsidRPr="0081555E">
        <w:rPr>
          <w:rFonts w:ascii="Cooper Black" w:hAnsi="Cooper Black" w:cstheme="minorHAnsi"/>
          <w:color w:val="FF0000"/>
          <w:sz w:val="28"/>
          <w:szCs w:val="28"/>
        </w:rPr>
        <w:t>.</w:t>
      </w:r>
    </w:p>
    <w:p w14:paraId="200097D6" w14:textId="77777777" w:rsidR="00BC257B" w:rsidRPr="00BC257B" w:rsidRDefault="00BC257B" w:rsidP="00174E31">
      <w:pPr>
        <w:spacing w:after="0"/>
        <w:rPr>
          <w:rFonts w:cstheme="minorHAnsi"/>
          <w:color w:val="000000" w:themeColor="text1"/>
          <w:sz w:val="28"/>
          <w:szCs w:val="28"/>
        </w:rPr>
      </w:pPr>
    </w:p>
    <w:p w14:paraId="54C1FF61" w14:textId="77777777" w:rsidR="00174E31" w:rsidRPr="00174E31" w:rsidRDefault="00174E31" w:rsidP="00174E31">
      <w:pPr>
        <w:pStyle w:val="Paragraphedeliste"/>
        <w:spacing w:after="0"/>
        <w:ind w:left="426"/>
        <w:rPr>
          <w:rFonts w:cstheme="minorHAnsi"/>
          <w:color w:val="4472C4" w:themeColor="accent5"/>
          <w:sz w:val="28"/>
          <w:szCs w:val="28"/>
        </w:rPr>
      </w:pPr>
    </w:p>
    <w:p w14:paraId="1A45FD6A" w14:textId="77DBA31B" w:rsidR="00EF277A" w:rsidRPr="0051748B" w:rsidRDefault="00953683" w:rsidP="00E7209D">
      <w:pPr>
        <w:pStyle w:val="Paragraphedeliste"/>
        <w:numPr>
          <w:ilvl w:val="0"/>
          <w:numId w:val="11"/>
        </w:numPr>
        <w:spacing w:after="0"/>
        <w:rPr>
          <w:rFonts w:cstheme="minorHAnsi"/>
          <w:color w:val="4472C4" w:themeColor="accent5"/>
          <w:sz w:val="28"/>
          <w:szCs w:val="28"/>
        </w:rPr>
      </w:pPr>
      <w:r>
        <w:rPr>
          <w:rFonts w:eastAsia="Calibri" w:cstheme="minorHAnsi"/>
          <w:b/>
          <w:i/>
          <w:color w:val="4472C4" w:themeColor="accent5"/>
          <w:sz w:val="28"/>
          <w:szCs w:val="28"/>
          <w:u w:val="single"/>
        </w:rPr>
        <w:t>Compte rendu CSEC</w:t>
      </w:r>
    </w:p>
    <w:p w14:paraId="0A1785CE" w14:textId="74C58BB1" w:rsidR="00EF277A" w:rsidRPr="00587835" w:rsidRDefault="00587835" w:rsidP="00587835">
      <w:pPr>
        <w:pStyle w:val="Paragraphedeliste"/>
        <w:spacing w:after="0"/>
        <w:ind w:left="0"/>
        <w:rPr>
          <w:rFonts w:cstheme="minorHAnsi"/>
          <w:sz w:val="28"/>
          <w:szCs w:val="28"/>
        </w:rPr>
      </w:pPr>
      <w:r w:rsidRPr="00587835">
        <w:rPr>
          <w:rFonts w:cstheme="minorHAnsi"/>
          <w:sz w:val="28"/>
          <w:szCs w:val="28"/>
        </w:rPr>
        <w:t>Projet d’organisation des achats opérationnels : La Direction Locale nous a diffusé un power point établi par la Direction Générale p</w:t>
      </w:r>
      <w:r w:rsidR="00F50E8A">
        <w:rPr>
          <w:rFonts w:cstheme="minorHAnsi"/>
          <w:sz w:val="28"/>
          <w:szCs w:val="28"/>
        </w:rPr>
        <w:t>our réorganiser les achats afin :</w:t>
      </w:r>
    </w:p>
    <w:p w14:paraId="2C6649BA" w14:textId="61E573B4" w:rsidR="00587835" w:rsidRPr="00587835" w:rsidRDefault="005966FA" w:rsidP="00587835">
      <w:pPr>
        <w:pStyle w:val="Paragraphedeliste"/>
        <w:numPr>
          <w:ilvl w:val="0"/>
          <w:numId w:val="34"/>
        </w:numPr>
        <w:spacing w:after="0"/>
        <w:rPr>
          <w:rFonts w:cstheme="minorHAnsi"/>
          <w:sz w:val="28"/>
          <w:szCs w:val="28"/>
        </w:rPr>
      </w:pPr>
      <w:r>
        <w:rPr>
          <w:rFonts w:cstheme="minorHAnsi"/>
          <w:sz w:val="28"/>
          <w:szCs w:val="28"/>
        </w:rPr>
        <w:t>De r</w:t>
      </w:r>
      <w:r w:rsidR="00587835" w:rsidRPr="00587835">
        <w:rPr>
          <w:rFonts w:cstheme="minorHAnsi"/>
          <w:sz w:val="28"/>
          <w:szCs w:val="28"/>
        </w:rPr>
        <w:t>enforcer la mise sous contrôle de la performance</w:t>
      </w:r>
    </w:p>
    <w:p w14:paraId="0162EB1D" w14:textId="0832AF47" w:rsidR="00587835" w:rsidRPr="00587835" w:rsidRDefault="005966FA" w:rsidP="00587835">
      <w:pPr>
        <w:pStyle w:val="Paragraphedeliste"/>
        <w:numPr>
          <w:ilvl w:val="0"/>
          <w:numId w:val="34"/>
        </w:numPr>
        <w:spacing w:after="0"/>
        <w:rPr>
          <w:rFonts w:cstheme="minorHAnsi"/>
          <w:sz w:val="28"/>
          <w:szCs w:val="28"/>
        </w:rPr>
      </w:pPr>
      <w:r>
        <w:rPr>
          <w:rFonts w:cstheme="minorHAnsi"/>
          <w:sz w:val="28"/>
          <w:szCs w:val="28"/>
        </w:rPr>
        <w:t>D’a</w:t>
      </w:r>
      <w:r w:rsidR="00587835" w:rsidRPr="00587835">
        <w:rPr>
          <w:rFonts w:cstheme="minorHAnsi"/>
          <w:sz w:val="28"/>
          <w:szCs w:val="28"/>
        </w:rPr>
        <w:t>ssurer la continuité des activités d’achats</w:t>
      </w:r>
    </w:p>
    <w:p w14:paraId="512E200B" w14:textId="1422D569" w:rsidR="00587835" w:rsidRPr="00587835" w:rsidRDefault="005966FA" w:rsidP="00587835">
      <w:pPr>
        <w:pStyle w:val="Paragraphedeliste"/>
        <w:numPr>
          <w:ilvl w:val="0"/>
          <w:numId w:val="34"/>
        </w:numPr>
        <w:spacing w:after="0"/>
        <w:rPr>
          <w:rFonts w:cstheme="minorHAnsi"/>
          <w:sz w:val="28"/>
          <w:szCs w:val="28"/>
        </w:rPr>
      </w:pPr>
      <w:r>
        <w:rPr>
          <w:rFonts w:cstheme="minorHAnsi"/>
          <w:sz w:val="28"/>
          <w:szCs w:val="28"/>
        </w:rPr>
        <w:t>De r</w:t>
      </w:r>
      <w:r w:rsidR="00587835" w:rsidRPr="00587835">
        <w:rPr>
          <w:rFonts w:cstheme="minorHAnsi"/>
          <w:sz w:val="28"/>
          <w:szCs w:val="28"/>
        </w:rPr>
        <w:t>echercher de nouveaux fournisseurs</w:t>
      </w:r>
    </w:p>
    <w:p w14:paraId="181CB530" w14:textId="4234C53C" w:rsidR="00587835" w:rsidRDefault="00587835" w:rsidP="0037694B">
      <w:pPr>
        <w:spacing w:after="0"/>
        <w:rPr>
          <w:rFonts w:cstheme="minorHAnsi"/>
          <w:sz w:val="28"/>
          <w:szCs w:val="28"/>
        </w:rPr>
      </w:pPr>
      <w:r>
        <w:rPr>
          <w:rFonts w:cstheme="minorHAnsi"/>
          <w:sz w:val="28"/>
          <w:szCs w:val="28"/>
        </w:rPr>
        <w:t>En collaboration des acteurs du système industriel qui sont DGA, DGOI et DGQT pour une plus grande spécialisation du métier.</w:t>
      </w:r>
    </w:p>
    <w:p w14:paraId="63304C31" w14:textId="77777777" w:rsidR="00F50E8A" w:rsidRDefault="00F50E8A" w:rsidP="0037694B">
      <w:pPr>
        <w:spacing w:after="0"/>
        <w:rPr>
          <w:rFonts w:ascii="Cooper Black" w:eastAsia="Calibri" w:hAnsi="Cooper Black" w:cstheme="minorHAnsi"/>
          <w:color w:val="FF0000"/>
          <w:sz w:val="28"/>
          <w:szCs w:val="28"/>
          <w:u w:val="single"/>
        </w:rPr>
      </w:pPr>
    </w:p>
    <w:p w14:paraId="7D7F6E8D" w14:textId="515F251E" w:rsidR="00587835" w:rsidRPr="0081555E" w:rsidRDefault="00FC35A4" w:rsidP="0081555E">
      <w:pPr>
        <w:spacing w:after="0"/>
        <w:jc w:val="both"/>
        <w:rPr>
          <w:rFonts w:ascii="Cooper Black" w:hAnsi="Cooper Black" w:cstheme="minorHAnsi"/>
          <w:color w:val="FF0000"/>
          <w:sz w:val="28"/>
          <w:szCs w:val="28"/>
        </w:rPr>
      </w:pPr>
      <w:r w:rsidRPr="0081555E">
        <w:rPr>
          <w:rFonts w:ascii="Cooper Black" w:eastAsia="Calibri" w:hAnsi="Cooper Black" w:cstheme="minorHAnsi"/>
          <w:color w:val="FF0000"/>
          <w:sz w:val="28"/>
          <w:szCs w:val="28"/>
          <w:u w:val="single"/>
        </w:rPr>
        <w:t>Commentaires CGT</w:t>
      </w:r>
      <w:r w:rsidRPr="0081555E">
        <w:rPr>
          <w:rFonts w:ascii="Cooper Black" w:eastAsia="Calibri" w:hAnsi="Cooper Black" w:cstheme="minorHAnsi"/>
          <w:color w:val="FF0000"/>
          <w:sz w:val="28"/>
          <w:szCs w:val="28"/>
        </w:rPr>
        <w:t xml:space="preserve"> : </w:t>
      </w:r>
      <w:r w:rsidR="00587835" w:rsidRPr="0081555E">
        <w:rPr>
          <w:rFonts w:ascii="Cooper Black" w:hAnsi="Cooper Black" w:cstheme="minorHAnsi"/>
          <w:color w:val="FF0000"/>
          <w:sz w:val="28"/>
          <w:szCs w:val="28"/>
        </w:rPr>
        <w:t>Ce nouveau service sera affecté à Mérignac</w:t>
      </w:r>
      <w:r w:rsidR="005966FA" w:rsidRPr="0081555E">
        <w:rPr>
          <w:rFonts w:ascii="Cooper Black" w:hAnsi="Cooper Black" w:cstheme="minorHAnsi"/>
          <w:color w:val="FF0000"/>
          <w:sz w:val="28"/>
          <w:szCs w:val="28"/>
        </w:rPr>
        <w:t>.</w:t>
      </w:r>
      <w:r w:rsidR="00587835" w:rsidRPr="0081555E">
        <w:rPr>
          <w:rFonts w:ascii="Cooper Black" w:hAnsi="Cooper Black" w:cstheme="minorHAnsi"/>
          <w:color w:val="FF0000"/>
          <w:sz w:val="28"/>
          <w:szCs w:val="28"/>
        </w:rPr>
        <w:t xml:space="preserve">  </w:t>
      </w:r>
      <w:r w:rsidR="005966FA" w:rsidRPr="0081555E">
        <w:rPr>
          <w:rFonts w:ascii="Cooper Black" w:hAnsi="Cooper Black" w:cstheme="minorHAnsi"/>
          <w:color w:val="FF0000"/>
          <w:sz w:val="28"/>
          <w:szCs w:val="28"/>
        </w:rPr>
        <w:t>C</w:t>
      </w:r>
      <w:r w:rsidR="00587835" w:rsidRPr="0081555E">
        <w:rPr>
          <w:rFonts w:ascii="Cooper Black" w:hAnsi="Cooper Black" w:cstheme="minorHAnsi"/>
          <w:color w:val="FF0000"/>
          <w:sz w:val="28"/>
          <w:szCs w:val="28"/>
        </w:rPr>
        <w:t xml:space="preserve">e qui signifie que sur les 16 salariés </w:t>
      </w:r>
      <w:r w:rsidR="00FF556A" w:rsidRPr="0081555E">
        <w:rPr>
          <w:rFonts w:ascii="Cooper Black" w:hAnsi="Cooper Black" w:cstheme="minorHAnsi"/>
          <w:color w:val="FF0000"/>
          <w:sz w:val="28"/>
          <w:szCs w:val="28"/>
        </w:rPr>
        <w:t xml:space="preserve">travaillant sur le site de Martignas cela concernerait entre 8 et 12 personnes. Cette mutation se fera au volontariat </w:t>
      </w:r>
      <w:r w:rsidR="0020398D" w:rsidRPr="0081555E">
        <w:rPr>
          <w:rFonts w:ascii="Cooper Black" w:hAnsi="Cooper Black" w:cstheme="minorHAnsi"/>
          <w:color w:val="FF0000"/>
          <w:sz w:val="28"/>
          <w:szCs w:val="28"/>
        </w:rPr>
        <w:t>comme annoncé en CSEC par M SEGALEN</w:t>
      </w:r>
      <w:r w:rsidR="000D038E" w:rsidRPr="0081555E">
        <w:rPr>
          <w:rFonts w:ascii="Cooper Black" w:hAnsi="Cooper Black" w:cstheme="minorHAnsi"/>
          <w:color w:val="FF0000"/>
          <w:sz w:val="28"/>
          <w:szCs w:val="28"/>
        </w:rPr>
        <w:t>.</w:t>
      </w:r>
    </w:p>
    <w:p w14:paraId="01E53642" w14:textId="6AF96606" w:rsidR="000D038E" w:rsidRPr="0081555E" w:rsidRDefault="000D038E" w:rsidP="0081555E">
      <w:pPr>
        <w:spacing w:after="0"/>
        <w:jc w:val="both"/>
        <w:rPr>
          <w:rFonts w:ascii="Cooper Black" w:hAnsi="Cooper Black" w:cstheme="minorHAnsi"/>
          <w:color w:val="FF0000"/>
          <w:sz w:val="28"/>
          <w:szCs w:val="28"/>
        </w:rPr>
      </w:pPr>
      <w:r w:rsidRPr="0081555E">
        <w:rPr>
          <w:rFonts w:ascii="Cooper Black" w:hAnsi="Cooper Black" w:cstheme="minorHAnsi"/>
          <w:color w:val="FF0000"/>
          <w:sz w:val="28"/>
          <w:szCs w:val="28"/>
        </w:rPr>
        <w:t xml:space="preserve">Pour certains salariés concernés, cela pourrait être considéré comme quelque chose de contraignant même si l’établissement de Mérignac n’est qu’à 10 kilomètres. Il est nécessaire que l’humain </w:t>
      </w:r>
      <w:r w:rsidR="00F50E8A" w:rsidRPr="0081555E">
        <w:rPr>
          <w:rFonts w:ascii="Cooper Black" w:hAnsi="Cooper Black" w:cstheme="minorHAnsi"/>
          <w:color w:val="FF0000"/>
          <w:sz w:val="28"/>
          <w:szCs w:val="28"/>
        </w:rPr>
        <w:t>soit</w:t>
      </w:r>
      <w:r w:rsidRPr="0081555E">
        <w:rPr>
          <w:rFonts w:ascii="Cooper Black" w:hAnsi="Cooper Black" w:cstheme="minorHAnsi"/>
          <w:color w:val="FF0000"/>
          <w:sz w:val="28"/>
          <w:szCs w:val="28"/>
        </w:rPr>
        <w:t xml:space="preserve"> au centre de ces discussions</w:t>
      </w:r>
      <w:r w:rsidR="00F50E8A" w:rsidRPr="0081555E">
        <w:rPr>
          <w:rFonts w:ascii="Cooper Black" w:hAnsi="Cooper Black" w:cstheme="minorHAnsi"/>
          <w:color w:val="FF0000"/>
          <w:sz w:val="28"/>
          <w:szCs w:val="28"/>
        </w:rPr>
        <w:t>.</w:t>
      </w:r>
    </w:p>
    <w:p w14:paraId="2D81108A" w14:textId="77777777" w:rsidR="00FC35A4" w:rsidRPr="00CC01AF" w:rsidRDefault="00FC35A4" w:rsidP="0037694B">
      <w:pPr>
        <w:spacing w:after="0"/>
        <w:rPr>
          <w:rFonts w:cstheme="minorHAnsi"/>
          <w:sz w:val="28"/>
          <w:szCs w:val="28"/>
        </w:rPr>
      </w:pPr>
    </w:p>
    <w:p w14:paraId="4DDB4C65" w14:textId="77777777" w:rsidR="002B0EE9" w:rsidRPr="00CC01AF" w:rsidRDefault="002B0EE9" w:rsidP="002B0EE9">
      <w:pPr>
        <w:pStyle w:val="Paragraphedeliste"/>
        <w:numPr>
          <w:ilvl w:val="0"/>
          <w:numId w:val="11"/>
        </w:numPr>
        <w:spacing w:after="0" w:line="240" w:lineRule="auto"/>
        <w:jc w:val="both"/>
        <w:rPr>
          <w:rFonts w:eastAsia="Calibri" w:cstheme="minorHAnsi"/>
          <w:b/>
          <w:i/>
          <w:color w:val="4472C4" w:themeColor="accent5"/>
          <w:sz w:val="28"/>
          <w:szCs w:val="28"/>
          <w:u w:val="single"/>
        </w:rPr>
      </w:pPr>
      <w:r w:rsidRPr="00CC01AF">
        <w:rPr>
          <w:rFonts w:eastAsia="Calibri" w:cstheme="minorHAnsi"/>
          <w:b/>
          <w:i/>
          <w:color w:val="4472C4" w:themeColor="accent5"/>
          <w:sz w:val="28"/>
          <w:szCs w:val="28"/>
          <w:u w:val="single"/>
        </w:rPr>
        <w:t xml:space="preserve">ACTIVITES DE L’ETABLISSEMENT : </w:t>
      </w:r>
    </w:p>
    <w:p w14:paraId="710E996D" w14:textId="77777777" w:rsidR="00332C5A" w:rsidRPr="00CC01AF" w:rsidRDefault="00332C5A" w:rsidP="0037694B">
      <w:pPr>
        <w:spacing w:after="0"/>
        <w:rPr>
          <w:rFonts w:cstheme="minorHAnsi"/>
          <w:sz w:val="28"/>
          <w:szCs w:val="28"/>
        </w:rPr>
      </w:pPr>
    </w:p>
    <w:p w14:paraId="5820E986" w14:textId="02C898D3" w:rsidR="002B0EE9" w:rsidRPr="00085ED1" w:rsidRDefault="00385918" w:rsidP="00085ED1">
      <w:pPr>
        <w:pStyle w:val="Paragraphedeliste"/>
        <w:numPr>
          <w:ilvl w:val="1"/>
          <w:numId w:val="11"/>
        </w:numPr>
        <w:spacing w:after="0" w:line="240" w:lineRule="auto"/>
        <w:ind w:left="1701" w:right="425" w:hanging="567"/>
        <w:jc w:val="both"/>
        <w:rPr>
          <w:rFonts w:eastAsia="Calibri" w:cstheme="minorHAnsi"/>
          <w:b/>
          <w:i/>
          <w:color w:val="92D050"/>
          <w:sz w:val="28"/>
          <w:szCs w:val="28"/>
          <w:u w:val="single"/>
        </w:rPr>
      </w:pPr>
      <w:r w:rsidRPr="00085ED1">
        <w:rPr>
          <w:rFonts w:eastAsia="Calibri" w:cstheme="minorHAnsi"/>
          <w:b/>
          <w:i/>
          <w:color w:val="92D050"/>
          <w:sz w:val="28"/>
          <w:szCs w:val="28"/>
          <w:u w:val="single"/>
        </w:rPr>
        <w:t>E</w:t>
      </w:r>
      <w:r w:rsidR="0051748B" w:rsidRPr="00085ED1">
        <w:rPr>
          <w:rFonts w:eastAsia="Calibri" w:cstheme="minorHAnsi"/>
          <w:b/>
          <w:i/>
          <w:color w:val="92D050"/>
          <w:sz w:val="28"/>
          <w:szCs w:val="28"/>
          <w:u w:val="single"/>
        </w:rPr>
        <w:t>ffectifs</w:t>
      </w:r>
      <w:r w:rsidRPr="00085ED1">
        <w:rPr>
          <w:rFonts w:eastAsia="Calibri" w:cstheme="minorHAnsi"/>
          <w:b/>
          <w:i/>
          <w:color w:val="92D050"/>
          <w:sz w:val="28"/>
          <w:szCs w:val="28"/>
          <w:u w:val="single"/>
        </w:rPr>
        <w:t xml:space="preserve"> AU 3</w:t>
      </w:r>
      <w:r w:rsidR="005966FA" w:rsidRPr="00085ED1">
        <w:rPr>
          <w:rFonts w:eastAsia="Calibri" w:cstheme="minorHAnsi"/>
          <w:b/>
          <w:i/>
          <w:color w:val="92D050"/>
          <w:sz w:val="28"/>
          <w:szCs w:val="28"/>
          <w:u w:val="single"/>
        </w:rPr>
        <w:t>0</w:t>
      </w:r>
      <w:r w:rsidRPr="00085ED1">
        <w:rPr>
          <w:rFonts w:eastAsia="Calibri" w:cstheme="minorHAnsi"/>
          <w:b/>
          <w:i/>
          <w:color w:val="92D050"/>
          <w:sz w:val="28"/>
          <w:szCs w:val="28"/>
          <w:u w:val="single"/>
        </w:rPr>
        <w:t xml:space="preserve"> </w:t>
      </w:r>
      <w:r w:rsidR="005966FA" w:rsidRPr="00085ED1">
        <w:rPr>
          <w:rFonts w:eastAsia="Calibri" w:cstheme="minorHAnsi"/>
          <w:b/>
          <w:i/>
          <w:color w:val="92D050"/>
          <w:sz w:val="28"/>
          <w:szCs w:val="28"/>
          <w:u w:val="single"/>
        </w:rPr>
        <w:t>septembre</w:t>
      </w:r>
      <w:r w:rsidR="002B0EE9" w:rsidRPr="00085ED1">
        <w:rPr>
          <w:rFonts w:eastAsia="Calibri" w:cstheme="minorHAnsi"/>
          <w:b/>
          <w:i/>
          <w:color w:val="92D050"/>
          <w:sz w:val="28"/>
          <w:szCs w:val="28"/>
          <w:u w:val="single"/>
        </w:rPr>
        <w:t xml:space="preserve"> 2019 :</w:t>
      </w:r>
    </w:p>
    <w:p w14:paraId="7477A012" w14:textId="77777777" w:rsidR="00385918" w:rsidRPr="00385918" w:rsidRDefault="00385918" w:rsidP="00385918">
      <w:pPr>
        <w:pStyle w:val="Paragraphedeliste"/>
        <w:spacing w:after="0" w:line="240" w:lineRule="auto"/>
        <w:ind w:left="1495" w:right="425"/>
        <w:jc w:val="both"/>
        <w:rPr>
          <w:rFonts w:eastAsia="Calibri" w:cstheme="minorHAnsi"/>
          <w:b/>
          <w:i/>
          <w:color w:val="00B050"/>
          <w:sz w:val="14"/>
          <w:szCs w:val="28"/>
          <w:u w:val="single"/>
        </w:rPr>
      </w:pPr>
    </w:p>
    <w:p w14:paraId="324A8315" w14:textId="015A4A77" w:rsidR="00385918" w:rsidRDefault="00385918" w:rsidP="00385918">
      <w:pPr>
        <w:spacing w:after="0" w:line="240" w:lineRule="auto"/>
        <w:ind w:right="425"/>
        <w:jc w:val="both"/>
        <w:rPr>
          <w:rFonts w:eastAsia="Calibri" w:cstheme="minorHAnsi"/>
          <w:sz w:val="28"/>
          <w:szCs w:val="28"/>
        </w:rPr>
      </w:pPr>
      <w:r w:rsidRPr="00385918">
        <w:rPr>
          <w:rFonts w:eastAsia="Calibri" w:cstheme="minorHAnsi"/>
          <w:sz w:val="28"/>
          <w:szCs w:val="28"/>
        </w:rPr>
        <w:t xml:space="preserve">Notre établissement est composé de </w:t>
      </w:r>
      <w:r w:rsidR="00FF556A">
        <w:rPr>
          <w:rFonts w:eastAsia="Calibri" w:cstheme="minorHAnsi"/>
          <w:sz w:val="28"/>
          <w:szCs w:val="28"/>
        </w:rPr>
        <w:t>488</w:t>
      </w:r>
      <w:r w:rsidRPr="00385918">
        <w:rPr>
          <w:rFonts w:eastAsia="Calibri" w:cstheme="minorHAnsi"/>
          <w:sz w:val="28"/>
          <w:szCs w:val="28"/>
        </w:rPr>
        <w:t xml:space="preserve"> salarié-e-s </w:t>
      </w:r>
      <w:r>
        <w:rPr>
          <w:rFonts w:eastAsia="Calibri" w:cstheme="minorHAnsi"/>
          <w:sz w:val="28"/>
          <w:szCs w:val="28"/>
        </w:rPr>
        <w:t xml:space="preserve"> (</w:t>
      </w:r>
      <w:r w:rsidR="00FF556A">
        <w:rPr>
          <w:rFonts w:eastAsia="Calibri" w:cstheme="minorHAnsi"/>
          <w:sz w:val="28"/>
          <w:szCs w:val="28"/>
        </w:rPr>
        <w:t>82</w:t>
      </w:r>
      <w:r>
        <w:rPr>
          <w:rFonts w:eastAsia="Calibri" w:cstheme="minorHAnsi"/>
          <w:sz w:val="28"/>
          <w:szCs w:val="28"/>
        </w:rPr>
        <w:t xml:space="preserve"> femmes et </w:t>
      </w:r>
      <w:r w:rsidR="00FF556A">
        <w:rPr>
          <w:rFonts w:eastAsia="Calibri" w:cstheme="minorHAnsi"/>
          <w:sz w:val="28"/>
          <w:szCs w:val="28"/>
        </w:rPr>
        <w:t>406</w:t>
      </w:r>
      <w:r>
        <w:rPr>
          <w:rFonts w:eastAsia="Calibri" w:cstheme="minorHAnsi"/>
          <w:sz w:val="28"/>
          <w:szCs w:val="28"/>
        </w:rPr>
        <w:t xml:space="preserve"> hommes). Notre effectif a comptabilisé </w:t>
      </w:r>
      <w:r w:rsidR="005966FA">
        <w:rPr>
          <w:rFonts w:eastAsia="Calibri" w:cstheme="minorHAnsi"/>
          <w:sz w:val="28"/>
          <w:szCs w:val="28"/>
        </w:rPr>
        <w:t>24</w:t>
      </w:r>
      <w:r>
        <w:rPr>
          <w:rFonts w:eastAsia="Calibri" w:cstheme="minorHAnsi"/>
          <w:sz w:val="28"/>
          <w:szCs w:val="28"/>
        </w:rPr>
        <w:t xml:space="preserve"> entré</w:t>
      </w:r>
      <w:r w:rsidR="005966FA">
        <w:rPr>
          <w:rFonts w:eastAsia="Calibri" w:cstheme="minorHAnsi"/>
          <w:sz w:val="28"/>
          <w:szCs w:val="28"/>
        </w:rPr>
        <w:t>es</w:t>
      </w:r>
      <w:r>
        <w:rPr>
          <w:rFonts w:eastAsia="Calibri" w:cstheme="minorHAnsi"/>
          <w:sz w:val="28"/>
          <w:szCs w:val="28"/>
        </w:rPr>
        <w:t xml:space="preserve"> (1</w:t>
      </w:r>
      <w:r w:rsidR="00FF556A">
        <w:rPr>
          <w:rFonts w:eastAsia="Calibri" w:cstheme="minorHAnsi"/>
          <w:sz w:val="28"/>
          <w:szCs w:val="28"/>
        </w:rPr>
        <w:t>8</w:t>
      </w:r>
      <w:r>
        <w:rPr>
          <w:rFonts w:eastAsia="Calibri" w:cstheme="minorHAnsi"/>
          <w:sz w:val="28"/>
          <w:szCs w:val="28"/>
        </w:rPr>
        <w:t xml:space="preserve"> homme</w:t>
      </w:r>
      <w:r w:rsidR="00FF556A">
        <w:rPr>
          <w:rFonts w:eastAsia="Calibri" w:cstheme="minorHAnsi"/>
          <w:sz w:val="28"/>
          <w:szCs w:val="28"/>
        </w:rPr>
        <w:t>s et 6 femmes</w:t>
      </w:r>
      <w:r>
        <w:rPr>
          <w:rFonts w:eastAsia="Calibri" w:cstheme="minorHAnsi"/>
          <w:sz w:val="28"/>
          <w:szCs w:val="28"/>
        </w:rPr>
        <w:t xml:space="preserve">) </w:t>
      </w:r>
      <w:r w:rsidR="005966FA">
        <w:rPr>
          <w:rFonts w:eastAsia="Calibri" w:cstheme="minorHAnsi"/>
          <w:sz w:val="28"/>
          <w:szCs w:val="28"/>
        </w:rPr>
        <w:t xml:space="preserve">principalement des contrats d’apprentissage </w:t>
      </w:r>
      <w:r>
        <w:rPr>
          <w:rFonts w:eastAsia="Calibri" w:cstheme="minorHAnsi"/>
          <w:sz w:val="28"/>
          <w:szCs w:val="28"/>
        </w:rPr>
        <w:t xml:space="preserve">et </w:t>
      </w:r>
      <w:r w:rsidR="00FF556A">
        <w:rPr>
          <w:rFonts w:eastAsia="Calibri" w:cstheme="minorHAnsi"/>
          <w:sz w:val="28"/>
          <w:szCs w:val="28"/>
        </w:rPr>
        <w:t>2</w:t>
      </w:r>
      <w:r>
        <w:rPr>
          <w:rFonts w:eastAsia="Calibri" w:cstheme="minorHAnsi"/>
          <w:sz w:val="28"/>
          <w:szCs w:val="28"/>
        </w:rPr>
        <w:t xml:space="preserve"> sorties </w:t>
      </w:r>
      <w:r w:rsidR="00DC6F2A">
        <w:rPr>
          <w:rFonts w:eastAsia="Calibri" w:cstheme="minorHAnsi"/>
          <w:sz w:val="28"/>
          <w:szCs w:val="28"/>
        </w:rPr>
        <w:t>(</w:t>
      </w:r>
      <w:r w:rsidR="00FF556A">
        <w:rPr>
          <w:rFonts w:eastAsia="Calibri" w:cstheme="minorHAnsi"/>
          <w:sz w:val="28"/>
          <w:szCs w:val="28"/>
        </w:rPr>
        <w:t>1 femme</w:t>
      </w:r>
      <w:r>
        <w:rPr>
          <w:rFonts w:eastAsia="Calibri" w:cstheme="minorHAnsi"/>
          <w:sz w:val="28"/>
          <w:szCs w:val="28"/>
        </w:rPr>
        <w:t xml:space="preserve"> et </w:t>
      </w:r>
      <w:r w:rsidR="00FF556A">
        <w:rPr>
          <w:rFonts w:eastAsia="Calibri" w:cstheme="minorHAnsi"/>
          <w:sz w:val="28"/>
          <w:szCs w:val="28"/>
        </w:rPr>
        <w:t>1</w:t>
      </w:r>
      <w:r>
        <w:rPr>
          <w:rFonts w:eastAsia="Calibri" w:cstheme="minorHAnsi"/>
          <w:sz w:val="28"/>
          <w:szCs w:val="28"/>
        </w:rPr>
        <w:t xml:space="preserve"> homme</w:t>
      </w:r>
      <w:r w:rsidR="00A71A31">
        <w:rPr>
          <w:rFonts w:eastAsia="Calibri" w:cstheme="minorHAnsi"/>
          <w:sz w:val="28"/>
          <w:szCs w:val="28"/>
        </w:rPr>
        <w:t xml:space="preserve">). </w:t>
      </w:r>
      <w:r>
        <w:rPr>
          <w:rFonts w:eastAsia="Calibri" w:cstheme="minorHAnsi"/>
          <w:sz w:val="28"/>
          <w:szCs w:val="28"/>
        </w:rPr>
        <w:t>Afin de palier à une surcharge de travail, la Direction</w:t>
      </w:r>
      <w:r w:rsidR="00FF556A">
        <w:rPr>
          <w:rFonts w:eastAsia="Calibri" w:cstheme="minorHAnsi"/>
          <w:sz w:val="28"/>
          <w:szCs w:val="28"/>
        </w:rPr>
        <w:t xml:space="preserve"> financière </w:t>
      </w:r>
      <w:r>
        <w:rPr>
          <w:rFonts w:eastAsia="Calibri" w:cstheme="minorHAnsi"/>
          <w:sz w:val="28"/>
          <w:szCs w:val="28"/>
        </w:rPr>
        <w:t xml:space="preserve"> a eu recours à </w:t>
      </w:r>
      <w:r w:rsidR="00FF556A">
        <w:rPr>
          <w:rFonts w:eastAsia="Calibri" w:cstheme="minorHAnsi"/>
          <w:sz w:val="28"/>
          <w:szCs w:val="28"/>
        </w:rPr>
        <w:t>6</w:t>
      </w:r>
      <w:r>
        <w:rPr>
          <w:rFonts w:eastAsia="Calibri" w:cstheme="minorHAnsi"/>
          <w:sz w:val="28"/>
          <w:szCs w:val="28"/>
        </w:rPr>
        <w:t xml:space="preserve"> intérimaires </w:t>
      </w:r>
      <w:r w:rsidR="00FF556A">
        <w:rPr>
          <w:rFonts w:eastAsia="Calibri" w:cstheme="minorHAnsi"/>
          <w:sz w:val="28"/>
          <w:szCs w:val="28"/>
        </w:rPr>
        <w:t xml:space="preserve">et 18 intérimaires en </w:t>
      </w:r>
      <w:r>
        <w:rPr>
          <w:rFonts w:eastAsia="Calibri" w:cstheme="minorHAnsi"/>
          <w:sz w:val="28"/>
          <w:szCs w:val="28"/>
        </w:rPr>
        <w:t>Spécifiques Fabrication</w:t>
      </w:r>
      <w:r w:rsidR="00DC6F2A">
        <w:rPr>
          <w:rFonts w:eastAsia="Calibri" w:cstheme="minorHAnsi"/>
          <w:sz w:val="28"/>
          <w:szCs w:val="28"/>
        </w:rPr>
        <w:t>.</w:t>
      </w:r>
      <w:r>
        <w:rPr>
          <w:rFonts w:eastAsia="Calibri" w:cstheme="minorHAnsi"/>
          <w:sz w:val="28"/>
          <w:szCs w:val="28"/>
        </w:rPr>
        <w:t xml:space="preserve"> </w:t>
      </w:r>
    </w:p>
    <w:p w14:paraId="36AEC7D2" w14:textId="6F9383E2" w:rsidR="00385918" w:rsidRPr="00385918" w:rsidRDefault="00385918" w:rsidP="00385918">
      <w:pPr>
        <w:spacing w:after="0" w:line="240" w:lineRule="auto"/>
        <w:ind w:right="425"/>
        <w:jc w:val="both"/>
        <w:rPr>
          <w:rFonts w:eastAsia="Calibri" w:cstheme="minorHAnsi"/>
          <w:sz w:val="28"/>
          <w:szCs w:val="28"/>
        </w:rPr>
      </w:pPr>
      <w:r>
        <w:rPr>
          <w:rFonts w:eastAsia="Calibri" w:cstheme="minorHAnsi"/>
          <w:sz w:val="28"/>
          <w:szCs w:val="28"/>
        </w:rPr>
        <w:t xml:space="preserve">Concernant les effectifs prêtés, nous avons : </w:t>
      </w:r>
    </w:p>
    <w:p w14:paraId="2C9631B5" w14:textId="29D4A36D" w:rsidR="00385918" w:rsidRDefault="00FF556A" w:rsidP="00113F10">
      <w:pPr>
        <w:pStyle w:val="Paragraphedeliste"/>
        <w:numPr>
          <w:ilvl w:val="0"/>
          <w:numId w:val="25"/>
        </w:numPr>
        <w:spacing w:after="0" w:line="240" w:lineRule="auto"/>
        <w:ind w:right="425"/>
        <w:jc w:val="both"/>
        <w:rPr>
          <w:rFonts w:eastAsia="Calibri" w:cstheme="minorHAnsi"/>
          <w:sz w:val="28"/>
          <w:szCs w:val="28"/>
        </w:rPr>
      </w:pPr>
      <w:r>
        <w:rPr>
          <w:rFonts w:eastAsia="Calibri" w:cstheme="minorHAnsi"/>
          <w:sz w:val="28"/>
          <w:szCs w:val="28"/>
        </w:rPr>
        <w:t>2</w:t>
      </w:r>
      <w:r w:rsidR="00385918">
        <w:rPr>
          <w:rFonts w:eastAsia="Calibri" w:cstheme="minorHAnsi"/>
          <w:sz w:val="28"/>
          <w:szCs w:val="28"/>
        </w:rPr>
        <w:t xml:space="preserve"> personnes sur l’établissement d’Argenteuil </w:t>
      </w:r>
    </w:p>
    <w:p w14:paraId="2CDF5137" w14:textId="3778F0D7" w:rsidR="00385918" w:rsidRDefault="00A302D3" w:rsidP="00385918">
      <w:pPr>
        <w:pStyle w:val="Paragraphedeliste"/>
        <w:numPr>
          <w:ilvl w:val="0"/>
          <w:numId w:val="25"/>
        </w:numPr>
        <w:spacing w:after="0" w:line="240" w:lineRule="auto"/>
        <w:ind w:right="425"/>
        <w:jc w:val="both"/>
        <w:rPr>
          <w:rFonts w:eastAsia="Calibri" w:cstheme="minorHAnsi"/>
          <w:sz w:val="28"/>
          <w:szCs w:val="28"/>
        </w:rPr>
      </w:pPr>
      <w:r>
        <w:rPr>
          <w:rFonts w:eastAsia="Calibri" w:cstheme="minorHAnsi"/>
          <w:sz w:val="28"/>
          <w:szCs w:val="28"/>
        </w:rPr>
        <w:t>1</w:t>
      </w:r>
      <w:r w:rsidR="00FF556A">
        <w:rPr>
          <w:rFonts w:eastAsia="Calibri" w:cstheme="minorHAnsi"/>
          <w:sz w:val="28"/>
          <w:szCs w:val="28"/>
        </w:rPr>
        <w:t xml:space="preserve"> </w:t>
      </w:r>
      <w:r>
        <w:rPr>
          <w:rFonts w:eastAsia="Calibri" w:cstheme="minorHAnsi"/>
          <w:sz w:val="28"/>
          <w:szCs w:val="28"/>
        </w:rPr>
        <w:t>salarié en e</w:t>
      </w:r>
      <w:r w:rsidR="00385918">
        <w:rPr>
          <w:rFonts w:eastAsia="Calibri" w:cstheme="minorHAnsi"/>
          <w:sz w:val="28"/>
          <w:szCs w:val="28"/>
        </w:rPr>
        <w:t>xpat</w:t>
      </w:r>
      <w:r>
        <w:rPr>
          <w:rFonts w:eastAsia="Calibri" w:cstheme="minorHAnsi"/>
          <w:sz w:val="28"/>
          <w:szCs w:val="28"/>
        </w:rPr>
        <w:t>riation</w:t>
      </w:r>
      <w:r w:rsidR="00385918">
        <w:rPr>
          <w:rFonts w:eastAsia="Calibri" w:cstheme="minorHAnsi"/>
          <w:sz w:val="28"/>
          <w:szCs w:val="28"/>
        </w:rPr>
        <w:t xml:space="preserve"> Inde.</w:t>
      </w:r>
    </w:p>
    <w:p w14:paraId="7E1C53A2" w14:textId="5056E5F1" w:rsidR="00DC6F2A" w:rsidRPr="00DC6F2A" w:rsidRDefault="00DC6F2A" w:rsidP="00DC6F2A">
      <w:pPr>
        <w:spacing w:after="0" w:line="240" w:lineRule="auto"/>
        <w:ind w:right="425"/>
        <w:jc w:val="both"/>
        <w:rPr>
          <w:rFonts w:eastAsia="Calibri" w:cstheme="minorHAnsi"/>
          <w:sz w:val="28"/>
          <w:szCs w:val="28"/>
        </w:rPr>
      </w:pPr>
      <w:r>
        <w:rPr>
          <w:rFonts w:eastAsia="Calibri" w:cstheme="minorHAnsi"/>
          <w:sz w:val="28"/>
          <w:szCs w:val="28"/>
        </w:rPr>
        <w:t xml:space="preserve">Enfin concernant la sous-traitance sur site, nous avons : </w:t>
      </w:r>
    </w:p>
    <w:p w14:paraId="012E45E4" w14:textId="58FAEF71" w:rsidR="00B207A9" w:rsidRPr="00CC01AF" w:rsidRDefault="00113F10" w:rsidP="00113F10">
      <w:pPr>
        <w:pStyle w:val="Paragraphedeliste"/>
        <w:numPr>
          <w:ilvl w:val="0"/>
          <w:numId w:val="25"/>
        </w:numPr>
        <w:spacing w:after="0" w:line="240" w:lineRule="auto"/>
        <w:ind w:right="425"/>
        <w:jc w:val="both"/>
        <w:rPr>
          <w:rFonts w:eastAsia="Calibri" w:cstheme="minorHAnsi"/>
          <w:sz w:val="28"/>
          <w:szCs w:val="28"/>
        </w:rPr>
      </w:pPr>
      <w:r w:rsidRPr="00CC01AF">
        <w:rPr>
          <w:rFonts w:eastAsia="Calibri" w:cstheme="minorHAnsi"/>
          <w:sz w:val="28"/>
          <w:szCs w:val="28"/>
        </w:rPr>
        <w:t>Sous-traitance moyenne atelier SF</w:t>
      </w:r>
      <w:r w:rsidR="00B60E3E">
        <w:rPr>
          <w:rFonts w:eastAsia="Calibri" w:cstheme="minorHAnsi"/>
          <w:sz w:val="28"/>
          <w:szCs w:val="28"/>
        </w:rPr>
        <w:t xml:space="preserve"> : </w:t>
      </w:r>
      <w:r w:rsidR="00385918">
        <w:rPr>
          <w:rFonts w:eastAsia="Calibri" w:cstheme="minorHAnsi"/>
          <w:sz w:val="28"/>
          <w:szCs w:val="28"/>
        </w:rPr>
        <w:t>92</w:t>
      </w:r>
      <w:r w:rsidR="0058420D" w:rsidRPr="00CC01AF">
        <w:rPr>
          <w:rFonts w:eastAsia="Calibri" w:cstheme="minorHAnsi"/>
          <w:sz w:val="28"/>
          <w:szCs w:val="28"/>
        </w:rPr>
        <w:t xml:space="preserve"> personnes</w:t>
      </w:r>
    </w:p>
    <w:p w14:paraId="673BE616" w14:textId="0FFEAC53" w:rsidR="0058420D" w:rsidRPr="00CC01AF" w:rsidRDefault="0058420D" w:rsidP="00113F10">
      <w:pPr>
        <w:pStyle w:val="Paragraphedeliste"/>
        <w:numPr>
          <w:ilvl w:val="0"/>
          <w:numId w:val="25"/>
        </w:numPr>
        <w:spacing w:after="0" w:line="240" w:lineRule="auto"/>
        <w:ind w:right="425"/>
        <w:jc w:val="both"/>
        <w:rPr>
          <w:rFonts w:eastAsia="Calibri" w:cstheme="minorHAnsi"/>
          <w:sz w:val="28"/>
          <w:szCs w:val="28"/>
        </w:rPr>
      </w:pPr>
      <w:r w:rsidRPr="00CC01AF">
        <w:rPr>
          <w:rFonts w:eastAsia="Calibri" w:cstheme="minorHAnsi"/>
          <w:sz w:val="28"/>
          <w:szCs w:val="28"/>
        </w:rPr>
        <w:t>Sous-traitance moyenne STP</w:t>
      </w:r>
      <w:r w:rsidR="00B60E3E">
        <w:rPr>
          <w:rFonts w:eastAsia="Calibri" w:cstheme="minorHAnsi"/>
          <w:sz w:val="28"/>
          <w:szCs w:val="28"/>
        </w:rPr>
        <w:t xml:space="preserve"> : </w:t>
      </w:r>
      <w:r w:rsidR="00385918">
        <w:rPr>
          <w:rFonts w:eastAsia="Calibri" w:cstheme="minorHAnsi"/>
          <w:sz w:val="28"/>
          <w:szCs w:val="28"/>
        </w:rPr>
        <w:t>1</w:t>
      </w:r>
      <w:r w:rsidR="00FF556A">
        <w:rPr>
          <w:rFonts w:eastAsia="Calibri" w:cstheme="minorHAnsi"/>
          <w:sz w:val="28"/>
          <w:szCs w:val="28"/>
        </w:rPr>
        <w:t>4</w:t>
      </w:r>
      <w:r w:rsidR="00385918">
        <w:rPr>
          <w:rFonts w:eastAsia="Calibri" w:cstheme="minorHAnsi"/>
          <w:sz w:val="28"/>
          <w:szCs w:val="28"/>
        </w:rPr>
        <w:t>,5</w:t>
      </w:r>
      <w:r w:rsidRPr="00CC01AF">
        <w:rPr>
          <w:rFonts w:eastAsia="Calibri" w:cstheme="minorHAnsi"/>
          <w:sz w:val="28"/>
          <w:szCs w:val="28"/>
        </w:rPr>
        <w:t xml:space="preserve"> personnes</w:t>
      </w:r>
    </w:p>
    <w:p w14:paraId="406F227F" w14:textId="77777777" w:rsidR="004964F2" w:rsidRDefault="004964F2" w:rsidP="002B0EE9">
      <w:pPr>
        <w:spacing w:after="0" w:line="240" w:lineRule="auto"/>
        <w:ind w:right="425"/>
        <w:jc w:val="both"/>
        <w:rPr>
          <w:rFonts w:eastAsia="Calibri" w:cstheme="minorHAnsi"/>
          <w:sz w:val="28"/>
          <w:szCs w:val="28"/>
        </w:rPr>
      </w:pPr>
    </w:p>
    <w:p w14:paraId="38ED3207" w14:textId="02C2F4FE" w:rsidR="002B0EE9" w:rsidRPr="0081555E" w:rsidRDefault="004964F2" w:rsidP="0081555E">
      <w:pPr>
        <w:spacing w:after="0" w:line="240" w:lineRule="auto"/>
        <w:ind w:right="425"/>
        <w:jc w:val="both"/>
        <w:rPr>
          <w:rFonts w:ascii="Cooper Black" w:eastAsia="Calibri" w:hAnsi="Cooper Black" w:cstheme="minorHAnsi"/>
          <w:color w:val="FF0000"/>
          <w:sz w:val="28"/>
          <w:szCs w:val="28"/>
        </w:rPr>
      </w:pPr>
      <w:r w:rsidRPr="0081555E">
        <w:rPr>
          <w:rFonts w:ascii="Cooper Black" w:eastAsia="Calibri" w:hAnsi="Cooper Black" w:cstheme="minorHAnsi"/>
          <w:color w:val="FF0000"/>
          <w:sz w:val="28"/>
          <w:szCs w:val="28"/>
          <w:u w:val="single"/>
        </w:rPr>
        <w:t>Commentaires CGT</w:t>
      </w:r>
      <w:r w:rsidRPr="0081555E">
        <w:rPr>
          <w:rFonts w:ascii="Cooper Black" w:eastAsia="Calibri" w:hAnsi="Cooper Black" w:cstheme="minorHAnsi"/>
          <w:color w:val="FF0000"/>
          <w:sz w:val="28"/>
          <w:szCs w:val="28"/>
        </w:rPr>
        <w:t xml:space="preserve"> : </w:t>
      </w:r>
      <w:r w:rsidR="00DC6F2A" w:rsidRPr="0081555E">
        <w:rPr>
          <w:rFonts w:ascii="Cooper Black" w:eastAsia="Calibri" w:hAnsi="Cooper Black" w:cstheme="minorHAnsi"/>
          <w:color w:val="FF0000"/>
          <w:sz w:val="28"/>
          <w:szCs w:val="28"/>
        </w:rPr>
        <w:t>Nous restons sur une utilisation du personnel sous-traitant et intérimaire</w:t>
      </w:r>
      <w:r w:rsidRPr="0081555E">
        <w:rPr>
          <w:rFonts w:ascii="Cooper Black" w:eastAsia="Calibri" w:hAnsi="Cooper Black" w:cstheme="minorHAnsi"/>
          <w:color w:val="FF0000"/>
          <w:sz w:val="28"/>
          <w:szCs w:val="28"/>
        </w:rPr>
        <w:t xml:space="preserve"> </w:t>
      </w:r>
      <w:r w:rsidR="00DC6F2A" w:rsidRPr="0081555E">
        <w:rPr>
          <w:rFonts w:ascii="Cooper Black" w:eastAsia="Calibri" w:hAnsi="Cooper Black" w:cstheme="minorHAnsi"/>
          <w:color w:val="FF0000"/>
          <w:sz w:val="28"/>
          <w:szCs w:val="28"/>
        </w:rPr>
        <w:t>trop élevés, il serait temps d</w:t>
      </w:r>
      <w:r w:rsidR="00FF556A" w:rsidRPr="0081555E">
        <w:rPr>
          <w:rFonts w:ascii="Cooper Black" w:eastAsia="Calibri" w:hAnsi="Cooper Black" w:cstheme="minorHAnsi"/>
          <w:color w:val="FF0000"/>
          <w:sz w:val="28"/>
          <w:szCs w:val="28"/>
        </w:rPr>
        <w:t>’embaucher</w:t>
      </w:r>
      <w:r w:rsidR="00DC6F2A" w:rsidRPr="0081555E">
        <w:rPr>
          <w:rFonts w:ascii="Cooper Black" w:eastAsia="Calibri" w:hAnsi="Cooper Black" w:cstheme="minorHAnsi"/>
          <w:color w:val="FF0000"/>
          <w:sz w:val="28"/>
          <w:szCs w:val="28"/>
        </w:rPr>
        <w:t xml:space="preserve"> ces salarié-e-s.</w:t>
      </w:r>
      <w:r w:rsidR="000314EA" w:rsidRPr="0081555E">
        <w:rPr>
          <w:rFonts w:ascii="Cooper Black" w:eastAsia="Calibri" w:hAnsi="Cooper Black" w:cstheme="minorHAnsi"/>
          <w:color w:val="FF0000"/>
          <w:sz w:val="28"/>
          <w:szCs w:val="28"/>
        </w:rPr>
        <w:t xml:space="preserve"> La Direction Locale nous a cependant précisé que </w:t>
      </w:r>
      <w:r w:rsidR="00FF556A" w:rsidRPr="0081555E">
        <w:rPr>
          <w:rFonts w:ascii="Cooper Black" w:eastAsia="Calibri" w:hAnsi="Cooper Black" w:cstheme="minorHAnsi"/>
          <w:color w:val="FF0000"/>
          <w:sz w:val="28"/>
          <w:szCs w:val="28"/>
        </w:rPr>
        <w:t>certains</w:t>
      </w:r>
      <w:r w:rsidR="000314EA" w:rsidRPr="0081555E">
        <w:rPr>
          <w:rFonts w:ascii="Cooper Black" w:eastAsia="Calibri" w:hAnsi="Cooper Black" w:cstheme="minorHAnsi"/>
          <w:color w:val="FF0000"/>
          <w:sz w:val="28"/>
          <w:szCs w:val="28"/>
        </w:rPr>
        <w:t xml:space="preserve"> intérimaires actuellement en poste </w:t>
      </w:r>
      <w:r w:rsidR="00FF556A" w:rsidRPr="0081555E">
        <w:rPr>
          <w:rFonts w:ascii="Cooper Black" w:eastAsia="Calibri" w:hAnsi="Cooper Black" w:cstheme="minorHAnsi"/>
          <w:color w:val="FF0000"/>
          <w:sz w:val="28"/>
          <w:szCs w:val="28"/>
        </w:rPr>
        <w:t>sont en cours d’étude pour être embauchés</w:t>
      </w:r>
      <w:r w:rsidR="000314EA" w:rsidRPr="0081555E">
        <w:rPr>
          <w:rFonts w:ascii="Cooper Black" w:eastAsia="Calibri" w:hAnsi="Cooper Black" w:cstheme="minorHAnsi"/>
          <w:color w:val="FF0000"/>
          <w:sz w:val="28"/>
          <w:szCs w:val="28"/>
        </w:rPr>
        <w:t>.</w:t>
      </w:r>
    </w:p>
    <w:p w14:paraId="4C63043D" w14:textId="0C3D6402" w:rsidR="004964F2" w:rsidRPr="0081555E" w:rsidRDefault="004964F2" w:rsidP="0081555E">
      <w:pPr>
        <w:spacing w:after="0" w:line="240" w:lineRule="auto"/>
        <w:ind w:right="425"/>
        <w:jc w:val="both"/>
        <w:rPr>
          <w:rFonts w:ascii="Cooper Black" w:eastAsia="Calibri" w:hAnsi="Cooper Black" w:cstheme="minorHAnsi"/>
          <w:color w:val="FF0000"/>
          <w:sz w:val="28"/>
          <w:szCs w:val="28"/>
        </w:rPr>
      </w:pPr>
      <w:r w:rsidRPr="0081555E">
        <w:rPr>
          <w:rFonts w:ascii="Cooper Black" w:eastAsia="Calibri" w:hAnsi="Cooper Black" w:cstheme="minorHAnsi"/>
          <w:color w:val="FF0000"/>
          <w:sz w:val="28"/>
          <w:szCs w:val="28"/>
        </w:rPr>
        <w:t>Nous sommes</w:t>
      </w:r>
      <w:r w:rsidR="00775FA9" w:rsidRPr="0081555E">
        <w:rPr>
          <w:rFonts w:ascii="Cooper Black" w:eastAsia="Calibri" w:hAnsi="Cooper Black" w:cstheme="minorHAnsi"/>
          <w:color w:val="FF0000"/>
          <w:sz w:val="28"/>
          <w:szCs w:val="28"/>
        </w:rPr>
        <w:t>,</w:t>
      </w:r>
      <w:r w:rsidRPr="0081555E">
        <w:rPr>
          <w:rFonts w:ascii="Cooper Black" w:eastAsia="Calibri" w:hAnsi="Cooper Black" w:cstheme="minorHAnsi"/>
          <w:color w:val="FF0000"/>
          <w:sz w:val="28"/>
          <w:szCs w:val="28"/>
        </w:rPr>
        <w:t xml:space="preserve"> à la CGT</w:t>
      </w:r>
      <w:r w:rsidR="00775FA9" w:rsidRPr="0081555E">
        <w:rPr>
          <w:rFonts w:ascii="Cooper Black" w:eastAsia="Calibri" w:hAnsi="Cooper Black" w:cstheme="minorHAnsi"/>
          <w:color w:val="FF0000"/>
          <w:sz w:val="28"/>
          <w:szCs w:val="28"/>
        </w:rPr>
        <w:t>,</w:t>
      </w:r>
      <w:r w:rsidRPr="0081555E">
        <w:rPr>
          <w:rFonts w:ascii="Cooper Black" w:eastAsia="Calibri" w:hAnsi="Cooper Black" w:cstheme="minorHAnsi"/>
          <w:color w:val="FF0000"/>
          <w:sz w:val="28"/>
          <w:szCs w:val="28"/>
        </w:rPr>
        <w:t xml:space="preserve"> pour l’embauch</w:t>
      </w:r>
      <w:r w:rsidR="00775FA9" w:rsidRPr="0081555E">
        <w:rPr>
          <w:rFonts w:ascii="Cooper Black" w:eastAsia="Calibri" w:hAnsi="Cooper Black" w:cstheme="minorHAnsi"/>
          <w:color w:val="FF0000"/>
          <w:sz w:val="28"/>
          <w:szCs w:val="28"/>
        </w:rPr>
        <w:t>e de tous les sous-traitants</w:t>
      </w:r>
      <w:r w:rsidR="00FF556A" w:rsidRPr="0081555E">
        <w:rPr>
          <w:rFonts w:ascii="Cooper Black" w:eastAsia="Calibri" w:hAnsi="Cooper Black" w:cstheme="minorHAnsi"/>
          <w:color w:val="FF0000"/>
          <w:sz w:val="28"/>
          <w:szCs w:val="28"/>
        </w:rPr>
        <w:t xml:space="preserve"> et intérimaires</w:t>
      </w:r>
      <w:r w:rsidR="00775FA9" w:rsidRPr="0081555E">
        <w:rPr>
          <w:rFonts w:ascii="Cooper Black" w:eastAsia="Calibri" w:hAnsi="Cooper Black" w:cstheme="minorHAnsi"/>
          <w:color w:val="FF0000"/>
          <w:sz w:val="28"/>
          <w:szCs w:val="28"/>
        </w:rPr>
        <w:t xml:space="preserve"> qui</w:t>
      </w:r>
      <w:r w:rsidRPr="0081555E">
        <w:rPr>
          <w:rFonts w:ascii="Cooper Black" w:eastAsia="Calibri" w:hAnsi="Cooper Black" w:cstheme="minorHAnsi"/>
          <w:color w:val="FF0000"/>
          <w:sz w:val="28"/>
          <w:szCs w:val="28"/>
        </w:rPr>
        <w:t xml:space="preserve"> le souhaitent. Ils font le même travail que nous, ils le font dans nos murs, ils doivent pouvoir bénéficier des mêmes conditions et avantages. Nous nous opposons à ce que des salarié</w:t>
      </w:r>
      <w:r w:rsidR="000314EA" w:rsidRPr="0081555E">
        <w:rPr>
          <w:rFonts w:ascii="Cooper Black" w:eastAsia="Calibri" w:hAnsi="Cooper Black" w:cstheme="minorHAnsi"/>
          <w:color w:val="FF0000"/>
          <w:sz w:val="28"/>
          <w:szCs w:val="28"/>
        </w:rPr>
        <w:t>-e-</w:t>
      </w:r>
      <w:r w:rsidRPr="0081555E">
        <w:rPr>
          <w:rFonts w:ascii="Cooper Black" w:eastAsia="Calibri" w:hAnsi="Cooper Black" w:cstheme="minorHAnsi"/>
          <w:color w:val="FF0000"/>
          <w:sz w:val="28"/>
          <w:szCs w:val="28"/>
        </w:rPr>
        <w:t xml:space="preserve">s servent de marge d’ajustement pour gérer au plus près le planning de production. </w:t>
      </w:r>
    </w:p>
    <w:p w14:paraId="108CA07B" w14:textId="77777777" w:rsidR="004964F2" w:rsidRPr="004964F2" w:rsidRDefault="004964F2" w:rsidP="002B0EE9">
      <w:pPr>
        <w:spacing w:after="0" w:line="240" w:lineRule="auto"/>
        <w:ind w:right="425"/>
        <w:jc w:val="both"/>
        <w:rPr>
          <w:rFonts w:eastAsia="Calibri" w:cstheme="minorHAnsi"/>
          <w:color w:val="FF0000"/>
          <w:sz w:val="28"/>
          <w:szCs w:val="28"/>
        </w:rPr>
      </w:pPr>
    </w:p>
    <w:p w14:paraId="7EA51B78" w14:textId="12D75C49" w:rsidR="002B0EE9" w:rsidRPr="00085ED1" w:rsidRDefault="002B0EE9" w:rsidP="00085ED1">
      <w:pPr>
        <w:pStyle w:val="Paragraphedeliste"/>
        <w:numPr>
          <w:ilvl w:val="1"/>
          <w:numId w:val="11"/>
        </w:numPr>
        <w:spacing w:after="0" w:line="240" w:lineRule="auto"/>
        <w:ind w:left="1701" w:right="425" w:hanging="567"/>
        <w:jc w:val="both"/>
        <w:rPr>
          <w:rFonts w:eastAsia="Calibri" w:cstheme="minorHAnsi"/>
          <w:color w:val="92D050"/>
          <w:sz w:val="28"/>
          <w:szCs w:val="28"/>
        </w:rPr>
      </w:pPr>
      <w:r w:rsidRPr="00CC01AF">
        <w:rPr>
          <w:rFonts w:eastAsia="Calibri" w:cstheme="minorHAnsi"/>
          <w:b/>
          <w:i/>
          <w:color w:val="00B050"/>
          <w:sz w:val="28"/>
          <w:szCs w:val="28"/>
          <w:u w:val="single"/>
        </w:rPr>
        <w:lastRenderedPageBreak/>
        <w:t xml:space="preserve"> </w:t>
      </w:r>
      <w:r w:rsidRPr="00085ED1">
        <w:rPr>
          <w:rFonts w:eastAsia="Calibri" w:cstheme="minorHAnsi"/>
          <w:b/>
          <w:i/>
          <w:color w:val="92D050"/>
          <w:sz w:val="28"/>
          <w:szCs w:val="28"/>
          <w:u w:val="single"/>
        </w:rPr>
        <w:t>P</w:t>
      </w:r>
      <w:r w:rsidR="0051748B" w:rsidRPr="00085ED1">
        <w:rPr>
          <w:rFonts w:eastAsia="Calibri" w:cstheme="minorHAnsi"/>
          <w:b/>
          <w:i/>
          <w:color w:val="92D050"/>
          <w:sz w:val="28"/>
          <w:szCs w:val="28"/>
          <w:u w:val="single"/>
        </w:rPr>
        <w:t>oint</w:t>
      </w:r>
      <w:r w:rsidRPr="00085ED1">
        <w:rPr>
          <w:rFonts w:eastAsia="Calibri" w:cstheme="minorHAnsi"/>
          <w:b/>
          <w:i/>
          <w:color w:val="92D050"/>
          <w:sz w:val="28"/>
          <w:szCs w:val="28"/>
          <w:u w:val="single"/>
        </w:rPr>
        <w:t xml:space="preserve"> </w:t>
      </w:r>
      <w:r w:rsidR="00C021CC" w:rsidRPr="00085ED1">
        <w:rPr>
          <w:rFonts w:eastAsia="Calibri" w:cstheme="minorHAnsi"/>
          <w:b/>
          <w:i/>
          <w:color w:val="92D050"/>
          <w:sz w:val="28"/>
          <w:szCs w:val="28"/>
          <w:u w:val="single"/>
        </w:rPr>
        <w:t>des livraisons arrêtées au mois précédent</w:t>
      </w:r>
      <w:r w:rsidRPr="00085ED1">
        <w:rPr>
          <w:rFonts w:eastAsia="Calibri" w:cstheme="minorHAnsi"/>
          <w:b/>
          <w:i/>
          <w:color w:val="92D050"/>
          <w:sz w:val="28"/>
          <w:szCs w:val="28"/>
        </w:rPr>
        <w:t> :</w:t>
      </w:r>
    </w:p>
    <w:p w14:paraId="1F1BBE23" w14:textId="77777777" w:rsidR="002B0EE9" w:rsidRPr="00CC01AF" w:rsidRDefault="002B0EE9" w:rsidP="002B0EE9">
      <w:pPr>
        <w:spacing w:after="0" w:line="240" w:lineRule="auto"/>
        <w:ind w:left="1288" w:right="425"/>
        <w:jc w:val="both"/>
        <w:rPr>
          <w:rFonts w:eastAsia="Calibri" w:cstheme="minorHAnsi"/>
          <w:sz w:val="28"/>
          <w:szCs w:val="28"/>
        </w:rPr>
      </w:pPr>
    </w:p>
    <w:p w14:paraId="0659FBCA" w14:textId="74CE5ACF" w:rsidR="002B0EE9" w:rsidRPr="00CC01AF" w:rsidRDefault="00DC6F2A" w:rsidP="002B0EE9">
      <w:pPr>
        <w:spacing w:after="0"/>
        <w:ind w:right="312"/>
        <w:rPr>
          <w:rFonts w:cstheme="minorHAnsi"/>
          <w:sz w:val="28"/>
          <w:szCs w:val="28"/>
        </w:rPr>
      </w:pPr>
      <w:r>
        <w:rPr>
          <w:rFonts w:cstheme="minorHAnsi"/>
          <w:sz w:val="28"/>
          <w:szCs w:val="28"/>
        </w:rPr>
        <w:t>Au 3</w:t>
      </w:r>
      <w:r w:rsidR="00561019">
        <w:rPr>
          <w:rFonts w:cstheme="minorHAnsi"/>
          <w:sz w:val="28"/>
          <w:szCs w:val="28"/>
        </w:rPr>
        <w:t>0</w:t>
      </w:r>
      <w:r>
        <w:rPr>
          <w:rFonts w:cstheme="minorHAnsi"/>
          <w:sz w:val="28"/>
          <w:szCs w:val="28"/>
        </w:rPr>
        <w:t xml:space="preserve"> </w:t>
      </w:r>
      <w:r w:rsidR="00561019">
        <w:rPr>
          <w:rFonts w:cstheme="minorHAnsi"/>
          <w:sz w:val="28"/>
          <w:szCs w:val="28"/>
        </w:rPr>
        <w:t>septembre</w:t>
      </w:r>
      <w:r>
        <w:rPr>
          <w:rFonts w:cstheme="minorHAnsi"/>
          <w:sz w:val="28"/>
          <w:szCs w:val="28"/>
        </w:rPr>
        <w:t xml:space="preserve"> 2019</w:t>
      </w:r>
      <w:r w:rsidR="0058420D" w:rsidRPr="00CC01AF">
        <w:rPr>
          <w:rFonts w:cstheme="minorHAnsi"/>
          <w:sz w:val="28"/>
          <w:szCs w:val="28"/>
        </w:rPr>
        <w:t>,</w:t>
      </w:r>
      <w:r w:rsidR="002B0EE9" w:rsidRPr="00CC01AF">
        <w:rPr>
          <w:rFonts w:cstheme="minorHAnsi"/>
          <w:sz w:val="28"/>
          <w:szCs w:val="28"/>
        </w:rPr>
        <w:t xml:space="preserve"> nous avons livré :</w:t>
      </w:r>
    </w:p>
    <w:p w14:paraId="451D3B44" w14:textId="4EAEC096" w:rsidR="002B0EE9" w:rsidRPr="00CC01AF" w:rsidRDefault="00DC6F2A" w:rsidP="002B0EE9">
      <w:pPr>
        <w:numPr>
          <w:ilvl w:val="1"/>
          <w:numId w:val="16"/>
        </w:numPr>
        <w:spacing w:after="0" w:line="276" w:lineRule="auto"/>
        <w:ind w:right="312"/>
        <w:jc w:val="both"/>
        <w:rPr>
          <w:rFonts w:cstheme="minorHAnsi"/>
          <w:sz w:val="28"/>
          <w:szCs w:val="28"/>
        </w:rPr>
      </w:pPr>
      <w:r>
        <w:rPr>
          <w:rFonts w:cstheme="minorHAnsi"/>
          <w:sz w:val="28"/>
          <w:szCs w:val="28"/>
        </w:rPr>
        <w:t>2</w:t>
      </w:r>
      <w:r w:rsidR="002B0EE9" w:rsidRPr="00CC01AF">
        <w:rPr>
          <w:rFonts w:cstheme="minorHAnsi"/>
          <w:sz w:val="28"/>
          <w:szCs w:val="28"/>
        </w:rPr>
        <w:t xml:space="preserve"> voilure</w:t>
      </w:r>
      <w:r w:rsidR="00371072">
        <w:rPr>
          <w:rFonts w:cstheme="minorHAnsi"/>
          <w:sz w:val="28"/>
          <w:szCs w:val="28"/>
        </w:rPr>
        <w:t>s</w:t>
      </w:r>
      <w:r w:rsidR="002B0EE9" w:rsidRPr="00CC01AF">
        <w:rPr>
          <w:rFonts w:cstheme="minorHAnsi"/>
          <w:sz w:val="28"/>
          <w:szCs w:val="28"/>
        </w:rPr>
        <w:t xml:space="preserve"> Rafale</w:t>
      </w:r>
      <w:r w:rsidR="0000641E">
        <w:rPr>
          <w:rFonts w:cstheme="minorHAnsi"/>
          <w:sz w:val="28"/>
          <w:szCs w:val="28"/>
        </w:rPr>
        <w:t>,</w:t>
      </w:r>
      <w:r w:rsidR="002B0EE9" w:rsidRPr="00CC01AF">
        <w:rPr>
          <w:rFonts w:cstheme="minorHAnsi"/>
          <w:sz w:val="28"/>
          <w:szCs w:val="28"/>
        </w:rPr>
        <w:t xml:space="preserve"> ce qui fait</w:t>
      </w:r>
      <w:r w:rsidR="00371072">
        <w:rPr>
          <w:rFonts w:cstheme="minorHAnsi"/>
          <w:sz w:val="28"/>
          <w:szCs w:val="28"/>
        </w:rPr>
        <w:t xml:space="preserve"> 218</w:t>
      </w:r>
      <w:r w:rsidR="002B0EE9" w:rsidRPr="00CC01AF">
        <w:rPr>
          <w:rFonts w:cstheme="minorHAnsi"/>
          <w:sz w:val="28"/>
          <w:szCs w:val="28"/>
        </w:rPr>
        <w:t xml:space="preserve"> </w:t>
      </w:r>
      <w:r w:rsidR="006B293B">
        <w:rPr>
          <w:rFonts w:cstheme="minorHAnsi"/>
          <w:sz w:val="28"/>
          <w:szCs w:val="28"/>
        </w:rPr>
        <w:t xml:space="preserve">voilures livrées </w:t>
      </w:r>
      <w:r w:rsidR="002B0EE9" w:rsidRPr="00CC01AF">
        <w:rPr>
          <w:rFonts w:cstheme="minorHAnsi"/>
          <w:sz w:val="28"/>
          <w:szCs w:val="28"/>
        </w:rPr>
        <w:t>sur 253</w:t>
      </w:r>
      <w:r w:rsidR="006B293B">
        <w:rPr>
          <w:rFonts w:cstheme="minorHAnsi"/>
          <w:sz w:val="28"/>
          <w:szCs w:val="28"/>
        </w:rPr>
        <w:t>,</w:t>
      </w:r>
    </w:p>
    <w:p w14:paraId="0D77731A" w14:textId="211F2C3C" w:rsidR="002B0EE9" w:rsidRDefault="00371072" w:rsidP="002B0EE9">
      <w:pPr>
        <w:numPr>
          <w:ilvl w:val="1"/>
          <w:numId w:val="16"/>
        </w:numPr>
        <w:spacing w:after="0" w:line="276" w:lineRule="auto"/>
        <w:ind w:right="312"/>
        <w:jc w:val="both"/>
        <w:rPr>
          <w:rFonts w:cstheme="minorHAnsi"/>
          <w:sz w:val="28"/>
          <w:szCs w:val="28"/>
        </w:rPr>
      </w:pPr>
      <w:r>
        <w:rPr>
          <w:rFonts w:cstheme="minorHAnsi"/>
          <w:sz w:val="28"/>
          <w:szCs w:val="28"/>
        </w:rPr>
        <w:t>1</w:t>
      </w:r>
      <w:r w:rsidR="00DC6F2A">
        <w:rPr>
          <w:rFonts w:cstheme="minorHAnsi"/>
          <w:sz w:val="28"/>
          <w:szCs w:val="28"/>
        </w:rPr>
        <w:t xml:space="preserve"> </w:t>
      </w:r>
      <w:r>
        <w:rPr>
          <w:rFonts w:cstheme="minorHAnsi"/>
          <w:sz w:val="28"/>
          <w:szCs w:val="28"/>
        </w:rPr>
        <w:t>dérive</w:t>
      </w:r>
      <w:r w:rsidR="002B0EE9" w:rsidRPr="00CC01AF">
        <w:rPr>
          <w:rFonts w:cstheme="minorHAnsi"/>
          <w:sz w:val="28"/>
          <w:szCs w:val="28"/>
        </w:rPr>
        <w:t xml:space="preserve"> Rafale</w:t>
      </w:r>
      <w:r w:rsidR="0000641E">
        <w:rPr>
          <w:rFonts w:cstheme="minorHAnsi"/>
          <w:sz w:val="28"/>
          <w:szCs w:val="28"/>
        </w:rPr>
        <w:t>,</w:t>
      </w:r>
      <w:r w:rsidR="002B0EE9" w:rsidRPr="00CC01AF">
        <w:rPr>
          <w:rFonts w:cstheme="minorHAnsi"/>
          <w:sz w:val="28"/>
          <w:szCs w:val="28"/>
        </w:rPr>
        <w:t xml:space="preserve"> </w:t>
      </w:r>
      <w:r w:rsidR="00DC6F2A">
        <w:rPr>
          <w:rFonts w:cstheme="minorHAnsi"/>
          <w:sz w:val="28"/>
          <w:szCs w:val="28"/>
        </w:rPr>
        <w:t xml:space="preserve">ce qui fait </w:t>
      </w:r>
      <w:r>
        <w:rPr>
          <w:rFonts w:cstheme="minorHAnsi"/>
          <w:sz w:val="28"/>
          <w:szCs w:val="28"/>
        </w:rPr>
        <w:t>48</w:t>
      </w:r>
      <w:r w:rsidR="002B0EE9" w:rsidRPr="00CC01AF">
        <w:rPr>
          <w:rFonts w:cstheme="minorHAnsi"/>
          <w:sz w:val="28"/>
          <w:szCs w:val="28"/>
        </w:rPr>
        <w:t xml:space="preserve"> sur 82</w:t>
      </w:r>
      <w:r w:rsidR="006B293B">
        <w:rPr>
          <w:rFonts w:cstheme="minorHAnsi"/>
          <w:sz w:val="28"/>
          <w:szCs w:val="28"/>
        </w:rPr>
        <w:t>,</w:t>
      </w:r>
    </w:p>
    <w:p w14:paraId="2D56D913" w14:textId="77777777" w:rsidR="00C021CC" w:rsidRPr="00C021CC" w:rsidRDefault="00C021CC" w:rsidP="00C021CC">
      <w:pPr>
        <w:spacing w:after="0" w:line="276" w:lineRule="auto"/>
        <w:ind w:left="2062" w:right="312"/>
        <w:jc w:val="both"/>
        <w:rPr>
          <w:rFonts w:cstheme="minorHAnsi"/>
          <w:sz w:val="8"/>
          <w:szCs w:val="28"/>
        </w:rPr>
      </w:pPr>
    </w:p>
    <w:p w14:paraId="3A87664A" w14:textId="43F0C94C" w:rsidR="002B0EE9" w:rsidRDefault="00371072" w:rsidP="002B0EE9">
      <w:pPr>
        <w:numPr>
          <w:ilvl w:val="1"/>
          <w:numId w:val="16"/>
        </w:numPr>
        <w:spacing w:after="0" w:line="276" w:lineRule="auto"/>
        <w:ind w:right="312"/>
        <w:jc w:val="both"/>
        <w:rPr>
          <w:rFonts w:cstheme="minorHAnsi"/>
          <w:sz w:val="28"/>
          <w:szCs w:val="28"/>
        </w:rPr>
      </w:pPr>
      <w:r>
        <w:rPr>
          <w:rFonts w:cstheme="minorHAnsi"/>
          <w:sz w:val="28"/>
          <w:szCs w:val="28"/>
        </w:rPr>
        <w:t>2 jeux</w:t>
      </w:r>
      <w:r w:rsidR="00C4078E" w:rsidRPr="00CC01AF">
        <w:rPr>
          <w:rFonts w:cstheme="minorHAnsi"/>
          <w:sz w:val="28"/>
          <w:szCs w:val="28"/>
        </w:rPr>
        <w:t xml:space="preserve"> canard</w:t>
      </w:r>
      <w:r>
        <w:rPr>
          <w:rFonts w:cstheme="minorHAnsi"/>
          <w:sz w:val="28"/>
          <w:szCs w:val="28"/>
        </w:rPr>
        <w:t>s</w:t>
      </w:r>
      <w:r w:rsidR="0000641E">
        <w:rPr>
          <w:rFonts w:cstheme="minorHAnsi"/>
          <w:sz w:val="28"/>
          <w:szCs w:val="28"/>
        </w:rPr>
        <w:t>,</w:t>
      </w:r>
      <w:r w:rsidR="00C4078E" w:rsidRPr="00CC01AF">
        <w:rPr>
          <w:rFonts w:cstheme="minorHAnsi"/>
          <w:sz w:val="28"/>
          <w:szCs w:val="28"/>
        </w:rPr>
        <w:t xml:space="preserve"> ce qui fait </w:t>
      </w:r>
      <w:r>
        <w:rPr>
          <w:rFonts w:cstheme="minorHAnsi"/>
          <w:sz w:val="28"/>
          <w:szCs w:val="28"/>
        </w:rPr>
        <w:t>35</w:t>
      </w:r>
      <w:r w:rsidR="002B0EE9" w:rsidRPr="00CC01AF">
        <w:rPr>
          <w:rFonts w:cstheme="minorHAnsi"/>
          <w:sz w:val="28"/>
          <w:szCs w:val="28"/>
        </w:rPr>
        <w:t xml:space="preserve"> sur 69</w:t>
      </w:r>
      <w:r w:rsidR="006B293B">
        <w:rPr>
          <w:rFonts w:cstheme="minorHAnsi"/>
          <w:sz w:val="28"/>
          <w:szCs w:val="28"/>
        </w:rPr>
        <w:t>,</w:t>
      </w:r>
    </w:p>
    <w:p w14:paraId="77D27C93" w14:textId="77777777" w:rsidR="00C021CC" w:rsidRPr="00C021CC" w:rsidRDefault="00C021CC" w:rsidP="00C021CC">
      <w:pPr>
        <w:spacing w:after="0" w:line="276" w:lineRule="auto"/>
        <w:ind w:left="2062" w:right="312"/>
        <w:jc w:val="both"/>
        <w:rPr>
          <w:rFonts w:cstheme="minorHAnsi"/>
          <w:sz w:val="8"/>
          <w:szCs w:val="28"/>
        </w:rPr>
      </w:pPr>
    </w:p>
    <w:p w14:paraId="3EEFAA28" w14:textId="038564F4" w:rsidR="00C021CC" w:rsidRPr="00C021CC" w:rsidRDefault="00DC6F2A" w:rsidP="00C021CC">
      <w:pPr>
        <w:pStyle w:val="Paragraphedeliste"/>
        <w:numPr>
          <w:ilvl w:val="1"/>
          <w:numId w:val="16"/>
        </w:numPr>
        <w:rPr>
          <w:rFonts w:cstheme="minorHAnsi"/>
          <w:sz w:val="28"/>
          <w:szCs w:val="28"/>
        </w:rPr>
      </w:pPr>
      <w:r w:rsidRPr="00DC6F2A">
        <w:rPr>
          <w:rFonts w:cstheme="minorHAnsi"/>
          <w:sz w:val="28"/>
          <w:szCs w:val="28"/>
        </w:rPr>
        <w:t>1 voilure 7X</w:t>
      </w:r>
      <w:r w:rsidR="00371072">
        <w:rPr>
          <w:rFonts w:cstheme="minorHAnsi"/>
          <w:sz w:val="28"/>
          <w:szCs w:val="28"/>
        </w:rPr>
        <w:t xml:space="preserve"> et pas de voilure 8X</w:t>
      </w:r>
      <w:r w:rsidR="006B293B">
        <w:rPr>
          <w:rFonts w:cstheme="minorHAnsi"/>
          <w:sz w:val="28"/>
          <w:szCs w:val="28"/>
        </w:rPr>
        <w:t>,</w:t>
      </w:r>
    </w:p>
    <w:p w14:paraId="066541E2" w14:textId="076737BD" w:rsidR="002B0EE9" w:rsidRPr="00DC6F2A" w:rsidRDefault="00E7209D" w:rsidP="002B0EE9">
      <w:pPr>
        <w:numPr>
          <w:ilvl w:val="1"/>
          <w:numId w:val="16"/>
        </w:numPr>
        <w:spacing w:after="0" w:line="276" w:lineRule="auto"/>
        <w:ind w:right="312"/>
        <w:jc w:val="both"/>
        <w:rPr>
          <w:rFonts w:cstheme="minorHAnsi"/>
          <w:sz w:val="28"/>
          <w:szCs w:val="28"/>
        </w:rPr>
      </w:pPr>
      <w:r w:rsidRPr="00DC6F2A">
        <w:rPr>
          <w:rFonts w:cstheme="minorHAnsi"/>
          <w:sz w:val="28"/>
          <w:szCs w:val="28"/>
        </w:rPr>
        <w:t>1 voilure</w:t>
      </w:r>
      <w:r w:rsidR="002B0EE9" w:rsidRPr="00DC6F2A">
        <w:rPr>
          <w:rFonts w:cstheme="minorHAnsi"/>
          <w:sz w:val="28"/>
          <w:szCs w:val="28"/>
        </w:rPr>
        <w:t xml:space="preserve"> </w:t>
      </w:r>
      <w:proofErr w:type="spellStart"/>
      <w:r w:rsidR="002B0EE9" w:rsidRPr="00DC6F2A">
        <w:rPr>
          <w:rFonts w:cstheme="minorHAnsi"/>
          <w:sz w:val="28"/>
          <w:szCs w:val="28"/>
        </w:rPr>
        <w:t>Legacy</w:t>
      </w:r>
      <w:proofErr w:type="spellEnd"/>
      <w:r w:rsidR="0000641E">
        <w:rPr>
          <w:rFonts w:cstheme="minorHAnsi"/>
          <w:sz w:val="28"/>
          <w:szCs w:val="28"/>
        </w:rPr>
        <w:t>,</w:t>
      </w:r>
      <w:r w:rsidR="002B0EE9" w:rsidRPr="00DC6F2A">
        <w:rPr>
          <w:rFonts w:cstheme="minorHAnsi"/>
          <w:sz w:val="28"/>
          <w:szCs w:val="28"/>
        </w:rPr>
        <w:t xml:space="preserve"> ce qui fait  </w:t>
      </w:r>
      <w:r w:rsidR="00371072">
        <w:rPr>
          <w:rFonts w:cstheme="minorHAnsi"/>
          <w:sz w:val="28"/>
          <w:szCs w:val="28"/>
        </w:rPr>
        <w:t xml:space="preserve">1563 </w:t>
      </w:r>
      <w:r w:rsidR="002B0EE9" w:rsidRPr="00DC6F2A">
        <w:rPr>
          <w:rFonts w:cstheme="minorHAnsi"/>
          <w:sz w:val="28"/>
          <w:szCs w:val="28"/>
        </w:rPr>
        <w:t>sur 1599</w:t>
      </w:r>
      <w:r w:rsidR="006B293B">
        <w:rPr>
          <w:rFonts w:cstheme="minorHAnsi"/>
          <w:sz w:val="28"/>
          <w:szCs w:val="28"/>
        </w:rPr>
        <w:t>.</w:t>
      </w:r>
    </w:p>
    <w:p w14:paraId="7C0A1D77" w14:textId="77777777" w:rsidR="00164C8C" w:rsidRPr="00CC01AF" w:rsidRDefault="00164C8C" w:rsidP="002B0EE9">
      <w:pPr>
        <w:spacing w:after="0" w:line="240" w:lineRule="auto"/>
        <w:ind w:right="425"/>
        <w:jc w:val="both"/>
        <w:rPr>
          <w:rFonts w:eastAsia="Calibri" w:cstheme="minorHAnsi"/>
          <w:color w:val="000000" w:themeColor="text1"/>
          <w:sz w:val="28"/>
          <w:szCs w:val="28"/>
        </w:rPr>
      </w:pPr>
    </w:p>
    <w:p w14:paraId="2B195392" w14:textId="09554FFA" w:rsidR="002B0EE9" w:rsidRPr="00085ED1" w:rsidRDefault="00085ED1" w:rsidP="00085ED1">
      <w:pPr>
        <w:pStyle w:val="Paragraphedeliste"/>
        <w:numPr>
          <w:ilvl w:val="1"/>
          <w:numId w:val="11"/>
        </w:numPr>
        <w:spacing w:after="0" w:line="240" w:lineRule="auto"/>
        <w:ind w:left="1701" w:right="425" w:hanging="567"/>
        <w:jc w:val="both"/>
        <w:rPr>
          <w:rFonts w:eastAsia="Calibri" w:cstheme="minorHAnsi"/>
          <w:b/>
          <w:i/>
          <w:color w:val="92D050"/>
          <w:sz w:val="28"/>
          <w:szCs w:val="28"/>
          <w:u w:val="single"/>
        </w:rPr>
      </w:pPr>
      <w:r>
        <w:rPr>
          <w:rFonts w:eastAsia="Calibri" w:cstheme="minorHAnsi"/>
          <w:b/>
          <w:i/>
          <w:color w:val="92D050"/>
          <w:sz w:val="28"/>
          <w:szCs w:val="28"/>
          <w:u w:val="single"/>
        </w:rPr>
        <w:t xml:space="preserve"> </w:t>
      </w:r>
      <w:r w:rsidR="002B0EE9" w:rsidRPr="00085ED1">
        <w:rPr>
          <w:rFonts w:eastAsia="Calibri" w:cstheme="minorHAnsi"/>
          <w:b/>
          <w:i/>
          <w:color w:val="92D050"/>
          <w:sz w:val="28"/>
          <w:szCs w:val="28"/>
          <w:u w:val="single"/>
        </w:rPr>
        <w:t>E</w:t>
      </w:r>
      <w:r w:rsidR="0051748B" w:rsidRPr="00085ED1">
        <w:rPr>
          <w:rFonts w:eastAsia="Calibri" w:cstheme="minorHAnsi"/>
          <w:b/>
          <w:i/>
          <w:color w:val="92D050"/>
          <w:sz w:val="28"/>
          <w:szCs w:val="28"/>
          <w:u w:val="single"/>
        </w:rPr>
        <w:t>volution</w:t>
      </w:r>
      <w:r w:rsidR="00C021CC" w:rsidRPr="00085ED1">
        <w:rPr>
          <w:rFonts w:eastAsia="Calibri" w:cstheme="minorHAnsi"/>
          <w:b/>
          <w:i/>
          <w:color w:val="92D050"/>
          <w:sz w:val="28"/>
          <w:szCs w:val="28"/>
          <w:u w:val="single"/>
        </w:rPr>
        <w:t xml:space="preserve"> des charges par chaine de production</w:t>
      </w:r>
      <w:r w:rsidR="002B0EE9" w:rsidRPr="00085ED1">
        <w:rPr>
          <w:rFonts w:eastAsia="Calibri" w:cstheme="minorHAnsi"/>
          <w:b/>
          <w:i/>
          <w:color w:val="92D050"/>
          <w:sz w:val="28"/>
          <w:szCs w:val="28"/>
          <w:u w:val="single"/>
        </w:rPr>
        <w:t xml:space="preserve">: </w:t>
      </w:r>
    </w:p>
    <w:p w14:paraId="64B0E5E7" w14:textId="77777777" w:rsidR="001650B4" w:rsidRDefault="002B0EE9" w:rsidP="00C4078E">
      <w:pPr>
        <w:numPr>
          <w:ilvl w:val="0"/>
          <w:numId w:val="15"/>
        </w:numPr>
        <w:spacing w:after="0" w:line="240" w:lineRule="auto"/>
        <w:ind w:right="425"/>
        <w:jc w:val="both"/>
        <w:rPr>
          <w:rFonts w:eastAsia="Calibri" w:cstheme="minorHAnsi"/>
          <w:sz w:val="28"/>
          <w:szCs w:val="28"/>
        </w:rPr>
      </w:pPr>
      <w:r w:rsidRPr="00CC01AF">
        <w:rPr>
          <w:rFonts w:eastAsia="Calibri" w:cstheme="minorHAnsi"/>
          <w:b/>
          <w:sz w:val="28"/>
          <w:szCs w:val="28"/>
          <w:u w:val="single"/>
        </w:rPr>
        <w:t>LEGACY :</w:t>
      </w:r>
      <w:r w:rsidRPr="00CC01AF">
        <w:rPr>
          <w:rFonts w:eastAsia="Calibri" w:cstheme="minorHAnsi"/>
          <w:sz w:val="28"/>
          <w:szCs w:val="28"/>
        </w:rPr>
        <w:t xml:space="preserve"> </w:t>
      </w:r>
    </w:p>
    <w:p w14:paraId="5F31ECB6" w14:textId="1DD1F9F2" w:rsidR="00371072" w:rsidRDefault="00034A8B" w:rsidP="001650B4">
      <w:pPr>
        <w:spacing w:after="0" w:line="240" w:lineRule="auto"/>
        <w:ind w:left="1740" w:right="425"/>
        <w:jc w:val="both"/>
        <w:rPr>
          <w:rFonts w:eastAsia="Calibri" w:cstheme="minorHAnsi"/>
          <w:sz w:val="28"/>
          <w:szCs w:val="28"/>
        </w:rPr>
      </w:pPr>
      <w:r w:rsidRPr="001650B4">
        <w:rPr>
          <w:rFonts w:eastAsia="Calibri" w:cstheme="minorHAnsi"/>
          <w:sz w:val="28"/>
          <w:szCs w:val="28"/>
        </w:rPr>
        <w:t xml:space="preserve"> </w:t>
      </w:r>
      <w:r w:rsidR="0081555E">
        <w:rPr>
          <w:rFonts w:eastAsia="Calibri" w:cstheme="minorHAnsi"/>
          <w:sz w:val="28"/>
          <w:szCs w:val="28"/>
        </w:rPr>
        <w:t>Sur cette chaine de production, nous sommes</w:t>
      </w:r>
      <w:r w:rsidR="0000641E">
        <w:rPr>
          <w:rFonts w:eastAsia="Calibri" w:cstheme="minorHAnsi"/>
          <w:sz w:val="28"/>
          <w:szCs w:val="28"/>
        </w:rPr>
        <w:t xml:space="preserve"> actuellement</w:t>
      </w:r>
      <w:r w:rsidR="0081555E">
        <w:rPr>
          <w:rFonts w:eastAsia="Calibri" w:cstheme="minorHAnsi"/>
          <w:sz w:val="28"/>
          <w:szCs w:val="28"/>
        </w:rPr>
        <w:t xml:space="preserve"> à une cadence 2.4.</w:t>
      </w:r>
    </w:p>
    <w:p w14:paraId="0445CFDC" w14:textId="06080EF8" w:rsidR="008251CF" w:rsidRPr="001650B4" w:rsidRDefault="0081555E" w:rsidP="001650B4">
      <w:pPr>
        <w:spacing w:after="0" w:line="240" w:lineRule="auto"/>
        <w:ind w:left="1740" w:right="425"/>
        <w:jc w:val="both"/>
        <w:rPr>
          <w:rFonts w:eastAsia="Calibri" w:cstheme="minorHAnsi"/>
          <w:sz w:val="28"/>
          <w:szCs w:val="28"/>
        </w:rPr>
      </w:pPr>
      <w:r>
        <w:rPr>
          <w:rFonts w:eastAsia="Calibri" w:cstheme="minorHAnsi"/>
          <w:sz w:val="28"/>
          <w:szCs w:val="28"/>
        </w:rPr>
        <w:t>Une r</w:t>
      </w:r>
      <w:r w:rsidR="008251CF">
        <w:rPr>
          <w:rFonts w:eastAsia="Calibri" w:cstheme="minorHAnsi"/>
          <w:sz w:val="28"/>
          <w:szCs w:val="28"/>
        </w:rPr>
        <w:t>éunion</w:t>
      </w:r>
      <w:r>
        <w:rPr>
          <w:rFonts w:eastAsia="Calibri" w:cstheme="minorHAnsi"/>
          <w:sz w:val="28"/>
          <w:szCs w:val="28"/>
        </w:rPr>
        <w:t xml:space="preserve"> est prévue la</w:t>
      </w:r>
      <w:r w:rsidR="008251CF">
        <w:rPr>
          <w:rFonts w:eastAsia="Calibri" w:cstheme="minorHAnsi"/>
          <w:sz w:val="28"/>
          <w:szCs w:val="28"/>
        </w:rPr>
        <w:t xml:space="preserve"> semaine 43 </w:t>
      </w:r>
      <w:r>
        <w:rPr>
          <w:rFonts w:eastAsia="Calibri" w:cstheme="minorHAnsi"/>
          <w:sz w:val="28"/>
          <w:szCs w:val="28"/>
        </w:rPr>
        <w:t xml:space="preserve">afin de demander à la société de sous-traitance sur site, </w:t>
      </w:r>
      <w:r w:rsidR="008251CF">
        <w:rPr>
          <w:rFonts w:eastAsia="Calibri" w:cstheme="minorHAnsi"/>
          <w:sz w:val="28"/>
          <w:szCs w:val="28"/>
        </w:rPr>
        <w:t xml:space="preserve">DERICHEBOURG </w:t>
      </w:r>
      <w:r>
        <w:rPr>
          <w:rFonts w:eastAsia="Calibri" w:cstheme="minorHAnsi"/>
          <w:sz w:val="28"/>
          <w:szCs w:val="28"/>
        </w:rPr>
        <w:t xml:space="preserve">de </w:t>
      </w:r>
      <w:r w:rsidR="008251CF">
        <w:rPr>
          <w:rFonts w:eastAsia="Calibri" w:cstheme="minorHAnsi"/>
          <w:sz w:val="28"/>
          <w:szCs w:val="28"/>
        </w:rPr>
        <w:t>présente</w:t>
      </w:r>
      <w:r>
        <w:rPr>
          <w:rFonts w:eastAsia="Calibri" w:cstheme="minorHAnsi"/>
          <w:sz w:val="28"/>
          <w:szCs w:val="28"/>
        </w:rPr>
        <w:t>r un plan de retour à une production dites «  normal ».</w:t>
      </w:r>
    </w:p>
    <w:p w14:paraId="4EF9AF12" w14:textId="77777777" w:rsidR="002B0EE9" w:rsidRPr="00CC01AF" w:rsidRDefault="002B0EE9" w:rsidP="002B0EE9">
      <w:pPr>
        <w:spacing w:after="0" w:line="240" w:lineRule="auto"/>
        <w:ind w:right="425"/>
        <w:jc w:val="both"/>
        <w:rPr>
          <w:rFonts w:eastAsia="Calibri" w:cstheme="minorHAnsi"/>
          <w:sz w:val="28"/>
          <w:szCs w:val="28"/>
        </w:rPr>
      </w:pPr>
    </w:p>
    <w:p w14:paraId="5BBE2080" w14:textId="77777777" w:rsidR="00C4078E" w:rsidRPr="00CC01AF" w:rsidRDefault="002B0EE9" w:rsidP="00C4078E">
      <w:pPr>
        <w:pStyle w:val="Paragraphedeliste"/>
        <w:numPr>
          <w:ilvl w:val="0"/>
          <w:numId w:val="19"/>
        </w:numPr>
        <w:spacing w:after="0" w:line="240" w:lineRule="auto"/>
        <w:ind w:right="425"/>
        <w:jc w:val="both"/>
        <w:rPr>
          <w:rFonts w:cstheme="minorHAnsi"/>
          <w:sz w:val="28"/>
          <w:szCs w:val="28"/>
        </w:rPr>
      </w:pPr>
      <w:r w:rsidRPr="00CC01AF">
        <w:rPr>
          <w:rFonts w:eastAsia="Calibri" w:cstheme="minorHAnsi"/>
          <w:b/>
          <w:sz w:val="28"/>
          <w:szCs w:val="28"/>
          <w:u w:val="single"/>
        </w:rPr>
        <w:t>F7/8X :</w:t>
      </w:r>
      <w:r w:rsidR="00C4078E" w:rsidRPr="00CC01AF">
        <w:rPr>
          <w:rFonts w:cstheme="minorHAnsi"/>
          <w:sz w:val="28"/>
          <w:szCs w:val="28"/>
        </w:rPr>
        <w:t xml:space="preserve"> </w:t>
      </w:r>
    </w:p>
    <w:p w14:paraId="344265FF" w14:textId="78CB8DD8" w:rsidR="00371072" w:rsidRDefault="008A282F" w:rsidP="00C4078E">
      <w:pPr>
        <w:pStyle w:val="Paragraphedeliste"/>
        <w:spacing w:after="0" w:line="240" w:lineRule="auto"/>
        <w:ind w:left="1713" w:right="425"/>
        <w:jc w:val="both"/>
        <w:rPr>
          <w:rFonts w:cstheme="minorHAnsi"/>
          <w:b/>
          <w:sz w:val="28"/>
          <w:szCs w:val="28"/>
          <w:u w:val="single"/>
        </w:rPr>
      </w:pPr>
      <w:r w:rsidRPr="00CC01AF">
        <w:rPr>
          <w:rFonts w:cstheme="minorHAnsi"/>
          <w:sz w:val="28"/>
          <w:szCs w:val="28"/>
        </w:rPr>
        <w:t xml:space="preserve"> </w:t>
      </w:r>
      <w:r w:rsidR="0081555E" w:rsidRPr="0081555E">
        <w:rPr>
          <w:rFonts w:cstheme="minorHAnsi"/>
          <w:sz w:val="28"/>
          <w:szCs w:val="28"/>
        </w:rPr>
        <w:t xml:space="preserve">Sur cette chaine de production, nous sommes </w:t>
      </w:r>
      <w:r w:rsidR="0000641E">
        <w:rPr>
          <w:rFonts w:cstheme="minorHAnsi"/>
          <w:sz w:val="28"/>
          <w:szCs w:val="28"/>
        </w:rPr>
        <w:t xml:space="preserve">actuellement </w:t>
      </w:r>
      <w:r w:rsidR="0081555E" w:rsidRPr="0081555E">
        <w:rPr>
          <w:rFonts w:cstheme="minorHAnsi"/>
          <w:sz w:val="28"/>
          <w:szCs w:val="28"/>
        </w:rPr>
        <w:t xml:space="preserve">à une cadence </w:t>
      </w:r>
      <w:r w:rsidR="00371072" w:rsidRPr="007742F4">
        <w:rPr>
          <w:rFonts w:cstheme="minorHAnsi"/>
          <w:sz w:val="28"/>
          <w:szCs w:val="28"/>
        </w:rPr>
        <w:t xml:space="preserve"> 2.8 </w:t>
      </w:r>
    </w:p>
    <w:p w14:paraId="1CEA86C8" w14:textId="1FCA6EA1" w:rsidR="008251CF" w:rsidRDefault="008251CF" w:rsidP="00C4078E">
      <w:pPr>
        <w:pStyle w:val="Paragraphedeliste"/>
        <w:spacing w:after="0" w:line="240" w:lineRule="auto"/>
        <w:ind w:left="1713" w:right="425"/>
        <w:jc w:val="both"/>
        <w:rPr>
          <w:rFonts w:cstheme="minorHAnsi"/>
          <w:b/>
          <w:sz w:val="28"/>
          <w:szCs w:val="28"/>
          <w:u w:val="single"/>
        </w:rPr>
      </w:pPr>
      <w:r>
        <w:rPr>
          <w:rFonts w:cstheme="minorHAnsi"/>
          <w:sz w:val="28"/>
          <w:szCs w:val="28"/>
        </w:rPr>
        <w:t>Même cadence que le mois précédent.</w:t>
      </w:r>
    </w:p>
    <w:p w14:paraId="7FC50164" w14:textId="77777777" w:rsidR="002B0EE9" w:rsidRPr="00CC01AF" w:rsidRDefault="002B0EE9" w:rsidP="00C81138">
      <w:pPr>
        <w:spacing w:after="0" w:line="240" w:lineRule="auto"/>
        <w:ind w:right="425"/>
        <w:jc w:val="both"/>
        <w:rPr>
          <w:rFonts w:cstheme="minorHAnsi"/>
          <w:sz w:val="28"/>
          <w:szCs w:val="28"/>
        </w:rPr>
      </w:pPr>
    </w:p>
    <w:p w14:paraId="43D35389" w14:textId="77777777" w:rsidR="00C81138" w:rsidRPr="00CC01AF" w:rsidRDefault="00C81138" w:rsidP="00C81138">
      <w:pPr>
        <w:pStyle w:val="Paragraphedeliste"/>
        <w:numPr>
          <w:ilvl w:val="0"/>
          <w:numId w:val="15"/>
        </w:numPr>
        <w:spacing w:after="0" w:line="240" w:lineRule="auto"/>
        <w:ind w:right="425"/>
        <w:jc w:val="both"/>
        <w:rPr>
          <w:rFonts w:cstheme="minorHAnsi"/>
          <w:b/>
          <w:sz w:val="28"/>
          <w:szCs w:val="28"/>
          <w:u w:val="single"/>
        </w:rPr>
      </w:pPr>
      <w:r w:rsidRPr="00CC01AF">
        <w:rPr>
          <w:rFonts w:cstheme="minorHAnsi"/>
          <w:b/>
          <w:sz w:val="28"/>
          <w:szCs w:val="28"/>
          <w:u w:val="single"/>
        </w:rPr>
        <w:t>F6X :</w:t>
      </w:r>
      <w:r w:rsidR="00C4078E" w:rsidRPr="00CC01AF">
        <w:rPr>
          <w:rFonts w:cstheme="minorHAnsi"/>
          <w:b/>
          <w:sz w:val="28"/>
          <w:szCs w:val="28"/>
          <w:u w:val="single"/>
        </w:rPr>
        <w:t xml:space="preserve"> </w:t>
      </w:r>
    </w:p>
    <w:p w14:paraId="769C0F90" w14:textId="36E96801" w:rsidR="00371072" w:rsidRDefault="0000641E" w:rsidP="00C4078E">
      <w:pPr>
        <w:pStyle w:val="Paragraphedeliste"/>
        <w:spacing w:after="0" w:line="240" w:lineRule="auto"/>
        <w:ind w:left="1740" w:right="425"/>
        <w:jc w:val="both"/>
        <w:rPr>
          <w:rFonts w:cstheme="minorHAnsi"/>
          <w:sz w:val="28"/>
          <w:szCs w:val="28"/>
        </w:rPr>
      </w:pPr>
      <w:r>
        <w:rPr>
          <w:rFonts w:cstheme="minorHAnsi"/>
          <w:sz w:val="28"/>
          <w:szCs w:val="28"/>
        </w:rPr>
        <w:t>L’opération de d</w:t>
      </w:r>
      <w:r w:rsidR="00371072">
        <w:rPr>
          <w:rFonts w:cstheme="minorHAnsi"/>
          <w:sz w:val="28"/>
          <w:szCs w:val="28"/>
        </w:rPr>
        <w:t xml:space="preserve">émoulage de la voilure 1 G </w:t>
      </w:r>
      <w:r>
        <w:rPr>
          <w:rFonts w:cstheme="minorHAnsi"/>
          <w:sz w:val="28"/>
          <w:szCs w:val="28"/>
        </w:rPr>
        <w:t xml:space="preserve">devait être terminée </w:t>
      </w:r>
      <w:r w:rsidR="00371072">
        <w:rPr>
          <w:rFonts w:cstheme="minorHAnsi"/>
          <w:sz w:val="28"/>
          <w:szCs w:val="28"/>
        </w:rPr>
        <w:t>et le robot a fini le perçage de la voilure 1.</w:t>
      </w:r>
    </w:p>
    <w:p w14:paraId="1DCDCC89" w14:textId="0917C018" w:rsidR="00371072" w:rsidRDefault="00371072" w:rsidP="00C4078E">
      <w:pPr>
        <w:pStyle w:val="Paragraphedeliste"/>
        <w:spacing w:after="0" w:line="240" w:lineRule="auto"/>
        <w:ind w:left="1740" w:right="425"/>
        <w:jc w:val="both"/>
        <w:rPr>
          <w:rFonts w:cstheme="minorHAnsi"/>
          <w:sz w:val="28"/>
          <w:szCs w:val="28"/>
        </w:rPr>
      </w:pPr>
      <w:r>
        <w:rPr>
          <w:rFonts w:cstheme="minorHAnsi"/>
          <w:sz w:val="28"/>
          <w:szCs w:val="28"/>
        </w:rPr>
        <w:t>Mise en place sur bâti de la voilure 2G.</w:t>
      </w:r>
    </w:p>
    <w:p w14:paraId="3402D0DC" w14:textId="17494652" w:rsidR="008251CF" w:rsidRDefault="0000641E" w:rsidP="00C4078E">
      <w:pPr>
        <w:pStyle w:val="Paragraphedeliste"/>
        <w:spacing w:after="0" w:line="240" w:lineRule="auto"/>
        <w:ind w:left="1740" w:right="425"/>
        <w:jc w:val="both"/>
        <w:rPr>
          <w:rFonts w:cstheme="minorHAnsi"/>
          <w:sz w:val="28"/>
          <w:szCs w:val="28"/>
        </w:rPr>
      </w:pPr>
      <w:r>
        <w:rPr>
          <w:rFonts w:cstheme="minorHAnsi"/>
          <w:sz w:val="28"/>
          <w:szCs w:val="28"/>
        </w:rPr>
        <w:t>Il est à noter un nombre important de</w:t>
      </w:r>
      <w:r w:rsidR="008251CF">
        <w:rPr>
          <w:rFonts w:cstheme="minorHAnsi"/>
          <w:sz w:val="28"/>
          <w:szCs w:val="28"/>
        </w:rPr>
        <w:t xml:space="preserve"> manquants </w:t>
      </w:r>
      <w:r>
        <w:rPr>
          <w:rFonts w:cstheme="minorHAnsi"/>
          <w:sz w:val="28"/>
          <w:szCs w:val="28"/>
        </w:rPr>
        <w:t xml:space="preserve">concernant </w:t>
      </w:r>
      <w:bookmarkStart w:id="0" w:name="_GoBack"/>
      <w:bookmarkEnd w:id="0"/>
      <w:r w:rsidR="00D92355">
        <w:rPr>
          <w:rFonts w:cstheme="minorHAnsi"/>
          <w:sz w:val="28"/>
          <w:szCs w:val="28"/>
        </w:rPr>
        <w:t>l’aménagement</w:t>
      </w:r>
      <w:r w:rsidR="008251CF">
        <w:rPr>
          <w:rFonts w:cstheme="minorHAnsi"/>
          <w:sz w:val="28"/>
          <w:szCs w:val="28"/>
        </w:rPr>
        <w:t xml:space="preserve"> avant fermeture.</w:t>
      </w:r>
    </w:p>
    <w:p w14:paraId="58C594ED" w14:textId="77777777" w:rsidR="002B0EE9" w:rsidRPr="00CC01AF" w:rsidRDefault="002B0EE9" w:rsidP="002B0EE9">
      <w:pPr>
        <w:spacing w:after="0" w:line="240" w:lineRule="auto"/>
        <w:ind w:right="425"/>
        <w:jc w:val="both"/>
        <w:rPr>
          <w:rFonts w:eastAsia="Calibri" w:cstheme="minorHAnsi"/>
          <w:sz w:val="28"/>
          <w:szCs w:val="28"/>
        </w:rPr>
      </w:pPr>
    </w:p>
    <w:p w14:paraId="697E08D7" w14:textId="4600C8CD" w:rsidR="00300E2E" w:rsidRDefault="00300E2E" w:rsidP="002B0EE9">
      <w:pPr>
        <w:numPr>
          <w:ilvl w:val="0"/>
          <w:numId w:val="15"/>
        </w:numPr>
        <w:spacing w:after="0" w:line="240" w:lineRule="auto"/>
        <w:ind w:right="425"/>
        <w:jc w:val="both"/>
        <w:rPr>
          <w:rFonts w:eastAsia="Calibri" w:cstheme="minorHAnsi"/>
          <w:sz w:val="28"/>
          <w:szCs w:val="28"/>
        </w:rPr>
      </w:pPr>
      <w:r w:rsidRPr="00300E2E">
        <w:rPr>
          <w:rFonts w:eastAsia="Calibri" w:cstheme="minorHAnsi"/>
          <w:b/>
          <w:sz w:val="28"/>
          <w:szCs w:val="28"/>
          <w:u w:val="single"/>
        </w:rPr>
        <w:t>PYROTECHNIE </w:t>
      </w:r>
      <w:r>
        <w:rPr>
          <w:rFonts w:eastAsia="Calibri" w:cstheme="minorHAnsi"/>
          <w:sz w:val="28"/>
          <w:szCs w:val="28"/>
        </w:rPr>
        <w:t>:</w:t>
      </w:r>
    </w:p>
    <w:p w14:paraId="27244BD9" w14:textId="57541B3C" w:rsidR="00300E2E" w:rsidRDefault="00371072" w:rsidP="00300E2E">
      <w:pPr>
        <w:spacing w:after="0" w:line="240" w:lineRule="auto"/>
        <w:ind w:left="1740" w:right="425"/>
        <w:jc w:val="both"/>
        <w:rPr>
          <w:rFonts w:eastAsia="Calibri" w:cstheme="minorHAnsi"/>
          <w:sz w:val="28"/>
          <w:szCs w:val="28"/>
        </w:rPr>
      </w:pPr>
      <w:r>
        <w:rPr>
          <w:rFonts w:eastAsia="Calibri" w:cstheme="minorHAnsi"/>
          <w:sz w:val="28"/>
          <w:szCs w:val="28"/>
        </w:rPr>
        <w:t>L’activité poudre commence mardi prochain après avoir obtenu l’accord de la préfecture.</w:t>
      </w:r>
    </w:p>
    <w:p w14:paraId="41BEFF47" w14:textId="3CEC860C" w:rsidR="00371072" w:rsidRDefault="00371072" w:rsidP="00300E2E">
      <w:pPr>
        <w:spacing w:after="0" w:line="240" w:lineRule="auto"/>
        <w:ind w:left="1740" w:right="425"/>
        <w:jc w:val="both"/>
        <w:rPr>
          <w:rFonts w:eastAsia="Calibri" w:cstheme="minorHAnsi"/>
          <w:sz w:val="28"/>
          <w:szCs w:val="28"/>
        </w:rPr>
      </w:pPr>
      <w:r>
        <w:rPr>
          <w:rFonts w:eastAsia="Calibri" w:cstheme="minorHAnsi"/>
          <w:sz w:val="28"/>
          <w:szCs w:val="28"/>
        </w:rPr>
        <w:t xml:space="preserve">Les règles de sécurité vont être stricts donc obligation de laisser téléphones, cigarettes, </w:t>
      </w:r>
      <w:proofErr w:type="spellStart"/>
      <w:r>
        <w:rPr>
          <w:rFonts w:eastAsia="Calibri" w:cstheme="minorHAnsi"/>
          <w:sz w:val="28"/>
          <w:szCs w:val="28"/>
        </w:rPr>
        <w:t>vaporettes</w:t>
      </w:r>
      <w:proofErr w:type="spellEnd"/>
      <w:r>
        <w:rPr>
          <w:rFonts w:eastAsia="Calibri" w:cstheme="minorHAnsi"/>
          <w:sz w:val="28"/>
          <w:szCs w:val="28"/>
        </w:rPr>
        <w:t xml:space="preserve"> et briquets à l’entrée du bâtiment.</w:t>
      </w:r>
    </w:p>
    <w:p w14:paraId="491EDB5E" w14:textId="319D2738" w:rsidR="000E3D4C" w:rsidRDefault="000E3D4C" w:rsidP="00300E2E">
      <w:pPr>
        <w:spacing w:after="0" w:line="240" w:lineRule="auto"/>
        <w:ind w:left="1740" w:right="425"/>
        <w:jc w:val="both"/>
        <w:rPr>
          <w:rFonts w:eastAsia="Calibri" w:cstheme="minorHAnsi"/>
          <w:sz w:val="28"/>
          <w:szCs w:val="28"/>
        </w:rPr>
      </w:pPr>
      <w:r>
        <w:rPr>
          <w:rFonts w:eastAsia="Calibri" w:cstheme="minorHAnsi"/>
          <w:sz w:val="28"/>
          <w:szCs w:val="28"/>
        </w:rPr>
        <w:t>Sur les 13 personnes qui doivent aller à la pyrotechnie en prêt pour absorber un pic de charge d’une année, 3 viennent de Poitiers, une d’Argenteuil et 9 de Martignas.</w:t>
      </w:r>
    </w:p>
    <w:p w14:paraId="2B566B15" w14:textId="77777777" w:rsidR="00C021CC" w:rsidRPr="00300E2E" w:rsidRDefault="00C021CC" w:rsidP="00300E2E">
      <w:pPr>
        <w:spacing w:after="0" w:line="240" w:lineRule="auto"/>
        <w:ind w:left="1740" w:right="425"/>
        <w:jc w:val="both"/>
        <w:rPr>
          <w:rFonts w:eastAsia="Calibri" w:cstheme="minorHAnsi"/>
          <w:sz w:val="28"/>
          <w:szCs w:val="28"/>
        </w:rPr>
      </w:pPr>
    </w:p>
    <w:p w14:paraId="2EEF216A" w14:textId="77777777" w:rsidR="002B0EE9" w:rsidRPr="00CC01AF" w:rsidRDefault="002B0EE9" w:rsidP="002B0EE9">
      <w:pPr>
        <w:numPr>
          <w:ilvl w:val="0"/>
          <w:numId w:val="15"/>
        </w:numPr>
        <w:spacing w:after="0" w:line="240" w:lineRule="auto"/>
        <w:ind w:right="425"/>
        <w:jc w:val="both"/>
        <w:rPr>
          <w:rFonts w:eastAsia="Calibri" w:cstheme="minorHAnsi"/>
          <w:sz w:val="28"/>
          <w:szCs w:val="28"/>
        </w:rPr>
      </w:pPr>
      <w:r w:rsidRPr="00CC01AF">
        <w:rPr>
          <w:rFonts w:eastAsia="Calibri" w:cstheme="minorHAnsi"/>
          <w:b/>
          <w:sz w:val="28"/>
          <w:szCs w:val="28"/>
          <w:u w:val="single"/>
        </w:rPr>
        <w:t>RAFALE :</w:t>
      </w:r>
    </w:p>
    <w:p w14:paraId="68E429FF" w14:textId="0D683D5D" w:rsidR="00371072" w:rsidRDefault="0081555E" w:rsidP="008A282F">
      <w:pPr>
        <w:spacing w:after="0" w:line="240" w:lineRule="auto"/>
        <w:ind w:left="1740" w:right="425"/>
        <w:jc w:val="both"/>
        <w:rPr>
          <w:rFonts w:eastAsia="Calibri" w:cstheme="minorHAnsi"/>
          <w:sz w:val="28"/>
          <w:szCs w:val="28"/>
        </w:rPr>
      </w:pPr>
      <w:r w:rsidRPr="0081555E">
        <w:rPr>
          <w:rFonts w:eastAsia="Calibri" w:cstheme="minorHAnsi"/>
          <w:sz w:val="28"/>
          <w:szCs w:val="28"/>
        </w:rPr>
        <w:t>Sur cette chaine de produc</w:t>
      </w:r>
      <w:r>
        <w:rPr>
          <w:rFonts w:eastAsia="Calibri" w:cstheme="minorHAnsi"/>
          <w:sz w:val="28"/>
          <w:szCs w:val="28"/>
        </w:rPr>
        <w:t>tion, nous sommes à une cadence</w:t>
      </w:r>
      <w:r w:rsidR="00371072" w:rsidRPr="007742F4">
        <w:rPr>
          <w:rFonts w:eastAsia="Calibri" w:cstheme="minorHAnsi"/>
          <w:sz w:val="28"/>
          <w:szCs w:val="28"/>
        </w:rPr>
        <w:t xml:space="preserve"> </w:t>
      </w:r>
      <w:r>
        <w:rPr>
          <w:rFonts w:eastAsia="Calibri" w:cstheme="minorHAnsi"/>
          <w:sz w:val="28"/>
          <w:szCs w:val="28"/>
        </w:rPr>
        <w:t>.</w:t>
      </w:r>
      <w:r w:rsidR="00371072" w:rsidRPr="007742F4">
        <w:rPr>
          <w:rFonts w:eastAsia="Calibri" w:cstheme="minorHAnsi"/>
          <w:sz w:val="28"/>
          <w:szCs w:val="28"/>
        </w:rPr>
        <w:t xml:space="preserve">2 </w:t>
      </w:r>
    </w:p>
    <w:p w14:paraId="186C0995" w14:textId="45EFDAE5" w:rsidR="00085ED1" w:rsidRDefault="00371072" w:rsidP="00085ED1">
      <w:pPr>
        <w:spacing w:after="0" w:line="240" w:lineRule="auto"/>
        <w:ind w:left="1740" w:right="425"/>
        <w:jc w:val="both"/>
        <w:rPr>
          <w:rFonts w:eastAsia="Calibri" w:cstheme="minorHAnsi"/>
          <w:sz w:val="28"/>
          <w:szCs w:val="28"/>
        </w:rPr>
      </w:pPr>
      <w:r>
        <w:rPr>
          <w:rFonts w:eastAsia="Calibri" w:cstheme="minorHAnsi"/>
          <w:sz w:val="28"/>
          <w:szCs w:val="28"/>
        </w:rPr>
        <w:t>Des soucis ont</w:t>
      </w:r>
      <w:r w:rsidR="000E3D4C">
        <w:rPr>
          <w:rFonts w:eastAsia="Calibri" w:cstheme="minorHAnsi"/>
          <w:sz w:val="28"/>
          <w:szCs w:val="28"/>
        </w:rPr>
        <w:t xml:space="preserve"> </w:t>
      </w:r>
      <w:r>
        <w:rPr>
          <w:rFonts w:eastAsia="Calibri" w:cstheme="minorHAnsi"/>
          <w:sz w:val="28"/>
          <w:szCs w:val="28"/>
        </w:rPr>
        <w:t>été détectés sur</w:t>
      </w:r>
      <w:r w:rsidR="008251CF">
        <w:rPr>
          <w:rFonts w:eastAsia="Calibri" w:cstheme="minorHAnsi"/>
          <w:sz w:val="28"/>
          <w:szCs w:val="28"/>
        </w:rPr>
        <w:t xml:space="preserve"> les revêtements d</w:t>
      </w:r>
      <w:r>
        <w:rPr>
          <w:rFonts w:eastAsia="Calibri" w:cstheme="minorHAnsi"/>
          <w:sz w:val="28"/>
          <w:szCs w:val="28"/>
        </w:rPr>
        <w:t>es</w:t>
      </w:r>
      <w:r w:rsidR="000E3D4C">
        <w:rPr>
          <w:rFonts w:eastAsia="Calibri" w:cstheme="minorHAnsi"/>
          <w:sz w:val="28"/>
          <w:szCs w:val="28"/>
        </w:rPr>
        <w:t xml:space="preserve"> </w:t>
      </w:r>
      <w:r>
        <w:rPr>
          <w:rFonts w:eastAsia="Calibri" w:cstheme="minorHAnsi"/>
          <w:sz w:val="28"/>
          <w:szCs w:val="28"/>
        </w:rPr>
        <w:t>canards</w:t>
      </w:r>
      <w:r w:rsidR="0081555E">
        <w:rPr>
          <w:rFonts w:eastAsia="Calibri" w:cstheme="minorHAnsi"/>
          <w:sz w:val="28"/>
          <w:szCs w:val="28"/>
        </w:rPr>
        <w:t xml:space="preserve">, la </w:t>
      </w:r>
      <w:r w:rsidR="008251CF">
        <w:rPr>
          <w:rFonts w:eastAsia="Calibri" w:cstheme="minorHAnsi"/>
          <w:sz w:val="28"/>
          <w:szCs w:val="28"/>
        </w:rPr>
        <w:t xml:space="preserve"> DGT </w:t>
      </w:r>
      <w:r w:rsidR="0081555E">
        <w:rPr>
          <w:rFonts w:eastAsia="Calibri" w:cstheme="minorHAnsi"/>
          <w:sz w:val="28"/>
          <w:szCs w:val="28"/>
        </w:rPr>
        <w:t>a été sollicitée.</w:t>
      </w:r>
      <w:r w:rsidR="008251CF">
        <w:rPr>
          <w:rFonts w:eastAsia="Calibri" w:cstheme="minorHAnsi"/>
          <w:sz w:val="28"/>
          <w:szCs w:val="28"/>
        </w:rPr>
        <w:t xml:space="preserve"> </w:t>
      </w:r>
    </w:p>
    <w:p w14:paraId="529BAE3E" w14:textId="77777777" w:rsidR="00085ED1" w:rsidRDefault="00085ED1" w:rsidP="00085ED1">
      <w:pPr>
        <w:spacing w:after="0" w:line="240" w:lineRule="auto"/>
        <w:ind w:left="1740" w:right="425"/>
        <w:jc w:val="both"/>
        <w:rPr>
          <w:rFonts w:eastAsia="Calibri" w:cstheme="minorHAnsi"/>
          <w:sz w:val="28"/>
          <w:szCs w:val="28"/>
        </w:rPr>
      </w:pPr>
    </w:p>
    <w:p w14:paraId="5183408E" w14:textId="3EAE11D7" w:rsidR="002B0EE9" w:rsidRPr="00085ED1" w:rsidRDefault="0086668F" w:rsidP="00085ED1">
      <w:pPr>
        <w:spacing w:after="0" w:line="240" w:lineRule="auto"/>
        <w:ind w:left="1740" w:right="425" w:hanging="606"/>
        <w:jc w:val="both"/>
        <w:rPr>
          <w:rFonts w:eastAsia="Calibri" w:cstheme="minorHAnsi"/>
          <w:sz w:val="28"/>
          <w:szCs w:val="28"/>
        </w:rPr>
      </w:pPr>
      <w:r w:rsidRPr="00085ED1">
        <w:rPr>
          <w:rFonts w:eastAsia="Calibri" w:cstheme="minorHAnsi"/>
          <w:b/>
          <w:i/>
          <w:color w:val="92D050"/>
          <w:sz w:val="28"/>
          <w:szCs w:val="28"/>
        </w:rPr>
        <w:t>3</w:t>
      </w:r>
      <w:r w:rsidR="0028588A" w:rsidRPr="00085ED1">
        <w:rPr>
          <w:rFonts w:eastAsia="Calibri" w:cstheme="minorHAnsi"/>
          <w:b/>
          <w:i/>
          <w:color w:val="92D050"/>
          <w:sz w:val="28"/>
          <w:szCs w:val="28"/>
        </w:rPr>
        <w:t xml:space="preserve">.4 </w:t>
      </w:r>
      <w:r w:rsidR="00085ED1">
        <w:rPr>
          <w:rFonts w:eastAsia="Calibri" w:cstheme="minorHAnsi"/>
          <w:b/>
          <w:i/>
          <w:color w:val="92D050"/>
          <w:sz w:val="28"/>
          <w:szCs w:val="28"/>
        </w:rPr>
        <w:t xml:space="preserve">   </w:t>
      </w:r>
      <w:r w:rsidR="002B0EE9" w:rsidRPr="00085ED1">
        <w:rPr>
          <w:rFonts w:eastAsia="Calibri" w:cstheme="minorHAnsi"/>
          <w:b/>
          <w:i/>
          <w:color w:val="92D050"/>
          <w:sz w:val="28"/>
          <w:szCs w:val="28"/>
          <w:u w:val="single"/>
        </w:rPr>
        <w:t>T</w:t>
      </w:r>
      <w:r w:rsidR="0051748B" w:rsidRPr="00085ED1">
        <w:rPr>
          <w:rFonts w:eastAsia="Calibri" w:cstheme="minorHAnsi"/>
          <w:b/>
          <w:i/>
          <w:color w:val="92D050"/>
          <w:sz w:val="28"/>
          <w:szCs w:val="28"/>
          <w:u w:val="single"/>
        </w:rPr>
        <w:t>ableau</w:t>
      </w:r>
      <w:r w:rsidR="00C021CC" w:rsidRPr="00085ED1">
        <w:rPr>
          <w:rFonts w:eastAsia="Calibri" w:cstheme="minorHAnsi"/>
          <w:b/>
          <w:i/>
          <w:color w:val="92D050"/>
          <w:sz w:val="28"/>
          <w:szCs w:val="28"/>
          <w:u w:val="single"/>
        </w:rPr>
        <w:t xml:space="preserve"> des Charges pour les 3 mois à venir</w:t>
      </w:r>
      <w:r w:rsidR="002B0EE9" w:rsidRPr="00085ED1">
        <w:rPr>
          <w:rFonts w:eastAsia="Calibri" w:cstheme="minorHAnsi"/>
          <w:b/>
          <w:i/>
          <w:color w:val="92D050"/>
          <w:sz w:val="28"/>
          <w:szCs w:val="28"/>
          <w:u w:val="single"/>
        </w:rPr>
        <w:t> :</w:t>
      </w:r>
    </w:p>
    <w:p w14:paraId="33506758" w14:textId="77777777" w:rsidR="002B0EE9" w:rsidRPr="00CC01AF" w:rsidRDefault="002B0EE9" w:rsidP="002B0EE9">
      <w:pPr>
        <w:spacing w:after="0" w:line="240" w:lineRule="auto"/>
        <w:ind w:right="425"/>
        <w:jc w:val="both"/>
        <w:rPr>
          <w:rFonts w:eastAsia="Calibri" w:cstheme="minorHAnsi"/>
          <w:b/>
          <w:i/>
          <w:color w:val="00B050"/>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5"/>
        <w:gridCol w:w="1816"/>
        <w:gridCol w:w="1744"/>
        <w:gridCol w:w="1744"/>
      </w:tblGrid>
      <w:tr w:rsidR="007330A1" w:rsidRPr="00CC01AF" w14:paraId="22F6D887" w14:textId="364259BC" w:rsidTr="000E3D4C">
        <w:trPr>
          <w:trHeight w:val="315"/>
          <w:jc w:val="center"/>
        </w:trPr>
        <w:tc>
          <w:tcPr>
            <w:tcW w:w="4095" w:type="dxa"/>
            <w:vAlign w:val="center"/>
          </w:tcPr>
          <w:p w14:paraId="2E997A0E" w14:textId="77777777" w:rsidR="007330A1" w:rsidRPr="00CC01AF" w:rsidRDefault="007330A1" w:rsidP="000309C5">
            <w:pPr>
              <w:spacing w:after="0" w:line="240" w:lineRule="auto"/>
              <w:jc w:val="center"/>
              <w:rPr>
                <w:rFonts w:cstheme="minorHAnsi"/>
                <w:sz w:val="28"/>
                <w:szCs w:val="28"/>
              </w:rPr>
            </w:pPr>
          </w:p>
        </w:tc>
        <w:tc>
          <w:tcPr>
            <w:tcW w:w="1816" w:type="dxa"/>
            <w:vAlign w:val="center"/>
          </w:tcPr>
          <w:p w14:paraId="10400AC0" w14:textId="3165A3CC" w:rsidR="007330A1" w:rsidRPr="00CC01AF" w:rsidRDefault="007330A1" w:rsidP="000309C5">
            <w:pPr>
              <w:spacing w:after="0" w:line="240" w:lineRule="auto"/>
              <w:jc w:val="center"/>
              <w:rPr>
                <w:rFonts w:cstheme="minorHAnsi"/>
                <w:sz w:val="28"/>
                <w:szCs w:val="28"/>
              </w:rPr>
            </w:pPr>
            <w:r w:rsidRPr="00CC01AF">
              <w:rPr>
                <w:rFonts w:cstheme="minorHAnsi"/>
                <w:sz w:val="28"/>
                <w:szCs w:val="28"/>
              </w:rPr>
              <w:t>Novembre</w:t>
            </w:r>
          </w:p>
        </w:tc>
        <w:tc>
          <w:tcPr>
            <w:tcW w:w="1744" w:type="dxa"/>
            <w:vAlign w:val="center"/>
          </w:tcPr>
          <w:p w14:paraId="03E929D7" w14:textId="1B77D0E0" w:rsidR="007330A1" w:rsidRPr="00CC01AF" w:rsidRDefault="007330A1" w:rsidP="000309C5">
            <w:pPr>
              <w:spacing w:after="0" w:line="240" w:lineRule="auto"/>
              <w:jc w:val="center"/>
              <w:rPr>
                <w:rFonts w:cstheme="minorHAnsi"/>
                <w:sz w:val="28"/>
                <w:szCs w:val="28"/>
              </w:rPr>
            </w:pPr>
            <w:r>
              <w:rPr>
                <w:rFonts w:cstheme="minorHAnsi"/>
                <w:sz w:val="28"/>
                <w:szCs w:val="28"/>
              </w:rPr>
              <w:t>Décembre</w:t>
            </w:r>
          </w:p>
        </w:tc>
        <w:tc>
          <w:tcPr>
            <w:tcW w:w="1744" w:type="dxa"/>
          </w:tcPr>
          <w:p w14:paraId="2A794A5B" w14:textId="5E94D60C" w:rsidR="007330A1" w:rsidRPr="00CC01AF" w:rsidRDefault="007330A1" w:rsidP="000309C5">
            <w:pPr>
              <w:spacing w:after="0" w:line="240" w:lineRule="auto"/>
              <w:jc w:val="center"/>
              <w:rPr>
                <w:rFonts w:cstheme="minorHAnsi"/>
                <w:sz w:val="28"/>
                <w:szCs w:val="28"/>
              </w:rPr>
            </w:pPr>
            <w:r>
              <w:rPr>
                <w:rFonts w:cstheme="minorHAnsi"/>
                <w:sz w:val="28"/>
                <w:szCs w:val="28"/>
              </w:rPr>
              <w:t>Janvier</w:t>
            </w:r>
          </w:p>
        </w:tc>
      </w:tr>
      <w:tr w:rsidR="007330A1" w:rsidRPr="00CC01AF" w14:paraId="7FEC98EA" w14:textId="0A263C5C" w:rsidTr="000E3D4C">
        <w:trPr>
          <w:trHeight w:val="232"/>
          <w:jc w:val="center"/>
        </w:trPr>
        <w:tc>
          <w:tcPr>
            <w:tcW w:w="4095" w:type="dxa"/>
            <w:vAlign w:val="center"/>
          </w:tcPr>
          <w:p w14:paraId="72DD6817" w14:textId="23873335" w:rsidR="007330A1" w:rsidRPr="00CC01AF" w:rsidRDefault="007330A1" w:rsidP="000309C5">
            <w:pPr>
              <w:spacing w:after="0" w:line="240" w:lineRule="auto"/>
              <w:jc w:val="center"/>
              <w:rPr>
                <w:rFonts w:cstheme="minorHAnsi"/>
                <w:sz w:val="28"/>
                <w:szCs w:val="28"/>
              </w:rPr>
            </w:pPr>
            <w:r w:rsidRPr="00CC01AF">
              <w:rPr>
                <w:rFonts w:cstheme="minorHAnsi"/>
                <w:sz w:val="28"/>
                <w:szCs w:val="28"/>
              </w:rPr>
              <w:t>RAFALE (</w:t>
            </w:r>
            <w:proofErr w:type="spellStart"/>
            <w:r w:rsidRPr="00CC01AF">
              <w:rPr>
                <w:rFonts w:cstheme="minorHAnsi"/>
                <w:sz w:val="28"/>
                <w:szCs w:val="28"/>
              </w:rPr>
              <w:t>kh</w:t>
            </w:r>
            <w:proofErr w:type="spellEnd"/>
            <w:r>
              <w:rPr>
                <w:rFonts w:cstheme="minorHAnsi"/>
                <w:sz w:val="28"/>
                <w:szCs w:val="28"/>
              </w:rPr>
              <w:t>*</w:t>
            </w:r>
            <w:r w:rsidRPr="00CC01AF">
              <w:rPr>
                <w:rFonts w:cstheme="minorHAnsi"/>
                <w:sz w:val="28"/>
                <w:szCs w:val="28"/>
              </w:rPr>
              <w:t>)</w:t>
            </w:r>
          </w:p>
        </w:tc>
        <w:tc>
          <w:tcPr>
            <w:tcW w:w="1816" w:type="dxa"/>
            <w:vAlign w:val="center"/>
          </w:tcPr>
          <w:p w14:paraId="1C5BEC15" w14:textId="78E62153" w:rsidR="007330A1" w:rsidRPr="00CC01AF" w:rsidRDefault="007330A1" w:rsidP="000309C5">
            <w:pPr>
              <w:spacing w:after="0" w:line="240" w:lineRule="auto"/>
              <w:jc w:val="center"/>
              <w:rPr>
                <w:rFonts w:cstheme="minorHAnsi"/>
                <w:sz w:val="28"/>
                <w:szCs w:val="28"/>
              </w:rPr>
            </w:pPr>
            <w:r>
              <w:rPr>
                <w:rFonts w:cstheme="minorHAnsi"/>
                <w:sz w:val="28"/>
                <w:szCs w:val="28"/>
              </w:rPr>
              <w:t>14</w:t>
            </w:r>
          </w:p>
        </w:tc>
        <w:tc>
          <w:tcPr>
            <w:tcW w:w="1744" w:type="dxa"/>
            <w:vAlign w:val="center"/>
          </w:tcPr>
          <w:p w14:paraId="0D7C9854" w14:textId="2F9971A0" w:rsidR="007330A1" w:rsidRPr="00CC01AF" w:rsidRDefault="007330A1" w:rsidP="000309C5">
            <w:pPr>
              <w:spacing w:after="0" w:line="240" w:lineRule="auto"/>
              <w:jc w:val="center"/>
              <w:rPr>
                <w:rFonts w:cstheme="minorHAnsi"/>
                <w:sz w:val="28"/>
                <w:szCs w:val="28"/>
              </w:rPr>
            </w:pPr>
            <w:r>
              <w:rPr>
                <w:rFonts w:cstheme="minorHAnsi"/>
                <w:sz w:val="28"/>
                <w:szCs w:val="28"/>
              </w:rPr>
              <w:t>13.9</w:t>
            </w:r>
          </w:p>
        </w:tc>
        <w:tc>
          <w:tcPr>
            <w:tcW w:w="1744" w:type="dxa"/>
          </w:tcPr>
          <w:p w14:paraId="77E64AD8" w14:textId="2CA8E65C" w:rsidR="007330A1" w:rsidRPr="00CC01AF" w:rsidRDefault="007330A1" w:rsidP="000309C5">
            <w:pPr>
              <w:spacing w:after="0" w:line="240" w:lineRule="auto"/>
              <w:jc w:val="center"/>
              <w:rPr>
                <w:rFonts w:cstheme="minorHAnsi"/>
                <w:sz w:val="28"/>
                <w:szCs w:val="28"/>
              </w:rPr>
            </w:pPr>
            <w:r>
              <w:rPr>
                <w:rFonts w:cstheme="minorHAnsi"/>
                <w:sz w:val="28"/>
                <w:szCs w:val="28"/>
              </w:rPr>
              <w:t>13.9</w:t>
            </w:r>
          </w:p>
        </w:tc>
      </w:tr>
      <w:tr w:rsidR="007330A1" w:rsidRPr="00CC01AF" w14:paraId="5DA6CE86" w14:textId="58D22DDD" w:rsidTr="000E3D4C">
        <w:trPr>
          <w:trHeight w:val="311"/>
          <w:jc w:val="center"/>
        </w:trPr>
        <w:tc>
          <w:tcPr>
            <w:tcW w:w="4095" w:type="dxa"/>
            <w:vAlign w:val="center"/>
          </w:tcPr>
          <w:p w14:paraId="32B3575F" w14:textId="77777777" w:rsidR="007330A1" w:rsidRPr="00CC01AF" w:rsidRDefault="007330A1" w:rsidP="000309C5">
            <w:pPr>
              <w:spacing w:after="0" w:line="240" w:lineRule="auto"/>
              <w:jc w:val="center"/>
              <w:rPr>
                <w:rFonts w:cstheme="minorHAnsi"/>
                <w:sz w:val="28"/>
                <w:szCs w:val="28"/>
              </w:rPr>
            </w:pPr>
            <w:r w:rsidRPr="00CC01AF">
              <w:rPr>
                <w:rFonts w:cstheme="minorHAnsi"/>
                <w:sz w:val="28"/>
                <w:szCs w:val="28"/>
              </w:rPr>
              <w:t>FALCON (</w:t>
            </w:r>
            <w:proofErr w:type="spellStart"/>
            <w:r w:rsidRPr="00CC01AF">
              <w:rPr>
                <w:rFonts w:cstheme="minorHAnsi"/>
                <w:sz w:val="28"/>
                <w:szCs w:val="28"/>
              </w:rPr>
              <w:t>kh</w:t>
            </w:r>
            <w:proofErr w:type="spellEnd"/>
            <w:r w:rsidRPr="00CC01AF">
              <w:rPr>
                <w:rFonts w:cstheme="minorHAnsi"/>
                <w:sz w:val="28"/>
                <w:szCs w:val="28"/>
              </w:rPr>
              <w:t>)</w:t>
            </w:r>
          </w:p>
        </w:tc>
        <w:tc>
          <w:tcPr>
            <w:tcW w:w="1816" w:type="dxa"/>
            <w:vAlign w:val="center"/>
          </w:tcPr>
          <w:p w14:paraId="18EC139C" w14:textId="669A2C17" w:rsidR="007330A1" w:rsidRPr="00CC01AF" w:rsidRDefault="007330A1" w:rsidP="000309C5">
            <w:pPr>
              <w:spacing w:after="0" w:line="240" w:lineRule="auto"/>
              <w:jc w:val="center"/>
              <w:rPr>
                <w:rFonts w:cstheme="minorHAnsi"/>
                <w:sz w:val="28"/>
                <w:szCs w:val="28"/>
              </w:rPr>
            </w:pPr>
            <w:r>
              <w:rPr>
                <w:rFonts w:cstheme="minorHAnsi"/>
                <w:sz w:val="28"/>
                <w:szCs w:val="28"/>
              </w:rPr>
              <w:t>11.3</w:t>
            </w:r>
          </w:p>
        </w:tc>
        <w:tc>
          <w:tcPr>
            <w:tcW w:w="1744" w:type="dxa"/>
            <w:vAlign w:val="center"/>
          </w:tcPr>
          <w:p w14:paraId="33B90FFB" w14:textId="439A51EF" w:rsidR="007330A1" w:rsidRPr="00CC01AF" w:rsidRDefault="007330A1" w:rsidP="000309C5">
            <w:pPr>
              <w:spacing w:after="0" w:line="240" w:lineRule="auto"/>
              <w:jc w:val="center"/>
              <w:rPr>
                <w:rFonts w:cstheme="minorHAnsi"/>
                <w:sz w:val="28"/>
                <w:szCs w:val="28"/>
              </w:rPr>
            </w:pPr>
            <w:r>
              <w:rPr>
                <w:rFonts w:cstheme="minorHAnsi"/>
                <w:sz w:val="28"/>
                <w:szCs w:val="28"/>
              </w:rPr>
              <w:t>11</w:t>
            </w:r>
          </w:p>
        </w:tc>
        <w:tc>
          <w:tcPr>
            <w:tcW w:w="1744" w:type="dxa"/>
          </w:tcPr>
          <w:p w14:paraId="1236589F" w14:textId="12462707" w:rsidR="007330A1" w:rsidRPr="00CC01AF" w:rsidRDefault="007330A1" w:rsidP="000309C5">
            <w:pPr>
              <w:spacing w:after="0" w:line="240" w:lineRule="auto"/>
              <w:jc w:val="center"/>
              <w:rPr>
                <w:rFonts w:cstheme="minorHAnsi"/>
                <w:sz w:val="28"/>
                <w:szCs w:val="28"/>
              </w:rPr>
            </w:pPr>
            <w:r>
              <w:rPr>
                <w:rFonts w:cstheme="minorHAnsi"/>
                <w:sz w:val="28"/>
                <w:szCs w:val="28"/>
              </w:rPr>
              <w:t>10.9</w:t>
            </w:r>
          </w:p>
        </w:tc>
      </w:tr>
      <w:tr w:rsidR="007330A1" w:rsidRPr="00CC01AF" w14:paraId="703919E5" w14:textId="49F27D5D" w:rsidTr="000E3D4C">
        <w:trPr>
          <w:trHeight w:val="241"/>
          <w:jc w:val="center"/>
        </w:trPr>
        <w:tc>
          <w:tcPr>
            <w:tcW w:w="4095" w:type="dxa"/>
            <w:vAlign w:val="center"/>
          </w:tcPr>
          <w:p w14:paraId="634DC950" w14:textId="77777777" w:rsidR="007330A1" w:rsidRPr="00CC01AF" w:rsidRDefault="007330A1" w:rsidP="000309C5">
            <w:pPr>
              <w:spacing w:after="0" w:line="240" w:lineRule="auto"/>
              <w:jc w:val="center"/>
              <w:rPr>
                <w:rFonts w:cstheme="minorHAnsi"/>
                <w:sz w:val="28"/>
                <w:szCs w:val="28"/>
              </w:rPr>
            </w:pPr>
            <w:r w:rsidRPr="00CC01AF">
              <w:rPr>
                <w:rFonts w:cstheme="minorHAnsi"/>
                <w:sz w:val="28"/>
                <w:szCs w:val="28"/>
              </w:rPr>
              <w:t>F7X/8X (</w:t>
            </w:r>
            <w:proofErr w:type="spellStart"/>
            <w:r w:rsidRPr="00CC01AF">
              <w:rPr>
                <w:rFonts w:cstheme="minorHAnsi"/>
                <w:sz w:val="28"/>
                <w:szCs w:val="28"/>
              </w:rPr>
              <w:t>kh</w:t>
            </w:r>
            <w:proofErr w:type="spellEnd"/>
            <w:r w:rsidRPr="00CC01AF">
              <w:rPr>
                <w:rFonts w:cstheme="minorHAnsi"/>
                <w:sz w:val="28"/>
                <w:szCs w:val="28"/>
              </w:rPr>
              <w:t>)</w:t>
            </w:r>
          </w:p>
        </w:tc>
        <w:tc>
          <w:tcPr>
            <w:tcW w:w="1816" w:type="dxa"/>
            <w:vAlign w:val="center"/>
          </w:tcPr>
          <w:p w14:paraId="01CF834E" w14:textId="2853EBEB" w:rsidR="007330A1" w:rsidRPr="00CC01AF" w:rsidRDefault="007330A1" w:rsidP="000309C5">
            <w:pPr>
              <w:spacing w:after="0" w:line="240" w:lineRule="auto"/>
              <w:jc w:val="center"/>
              <w:rPr>
                <w:rFonts w:cstheme="minorHAnsi"/>
                <w:sz w:val="28"/>
                <w:szCs w:val="28"/>
                <w:lang w:val="en-US"/>
              </w:rPr>
            </w:pPr>
            <w:r>
              <w:rPr>
                <w:rFonts w:cstheme="minorHAnsi"/>
                <w:sz w:val="28"/>
                <w:szCs w:val="28"/>
                <w:lang w:val="en-US"/>
              </w:rPr>
              <w:t>12.6</w:t>
            </w:r>
          </w:p>
        </w:tc>
        <w:tc>
          <w:tcPr>
            <w:tcW w:w="1744" w:type="dxa"/>
            <w:vAlign w:val="center"/>
          </w:tcPr>
          <w:p w14:paraId="10ED072E" w14:textId="368E6EF0" w:rsidR="007330A1" w:rsidRPr="00CC01AF" w:rsidRDefault="007330A1" w:rsidP="000309C5">
            <w:pPr>
              <w:spacing w:after="0" w:line="240" w:lineRule="auto"/>
              <w:jc w:val="center"/>
              <w:rPr>
                <w:rFonts w:cstheme="minorHAnsi"/>
                <w:sz w:val="28"/>
                <w:szCs w:val="28"/>
                <w:lang w:val="en-US"/>
              </w:rPr>
            </w:pPr>
            <w:r>
              <w:rPr>
                <w:rFonts w:cstheme="minorHAnsi"/>
                <w:sz w:val="28"/>
                <w:szCs w:val="28"/>
                <w:lang w:val="en-US"/>
              </w:rPr>
              <w:t>12.5</w:t>
            </w:r>
          </w:p>
        </w:tc>
        <w:tc>
          <w:tcPr>
            <w:tcW w:w="1744" w:type="dxa"/>
          </w:tcPr>
          <w:p w14:paraId="76C03C10" w14:textId="1142BB7E" w:rsidR="007330A1" w:rsidRPr="00CC01AF" w:rsidRDefault="007330A1" w:rsidP="000309C5">
            <w:pPr>
              <w:spacing w:after="0" w:line="240" w:lineRule="auto"/>
              <w:jc w:val="center"/>
              <w:rPr>
                <w:rFonts w:cstheme="minorHAnsi"/>
                <w:sz w:val="28"/>
                <w:szCs w:val="28"/>
                <w:lang w:val="en-US"/>
              </w:rPr>
            </w:pPr>
            <w:r>
              <w:rPr>
                <w:rFonts w:cstheme="minorHAnsi"/>
                <w:sz w:val="28"/>
                <w:szCs w:val="28"/>
                <w:lang w:val="en-US"/>
              </w:rPr>
              <w:t>12.5</w:t>
            </w:r>
          </w:p>
        </w:tc>
      </w:tr>
      <w:tr w:rsidR="007330A1" w:rsidRPr="00CC01AF" w14:paraId="375EF687" w14:textId="47CD2580" w:rsidTr="000E3D4C">
        <w:trPr>
          <w:trHeight w:val="241"/>
          <w:jc w:val="center"/>
        </w:trPr>
        <w:tc>
          <w:tcPr>
            <w:tcW w:w="4095" w:type="dxa"/>
            <w:vAlign w:val="center"/>
          </w:tcPr>
          <w:p w14:paraId="59A36126" w14:textId="77777777" w:rsidR="007330A1" w:rsidRPr="00CC01AF" w:rsidRDefault="007330A1" w:rsidP="000309C5">
            <w:pPr>
              <w:spacing w:after="0" w:line="240" w:lineRule="auto"/>
              <w:jc w:val="center"/>
              <w:rPr>
                <w:rFonts w:cstheme="minorHAnsi"/>
                <w:sz w:val="28"/>
                <w:szCs w:val="28"/>
                <w:lang w:val="en-US"/>
              </w:rPr>
            </w:pPr>
            <w:r w:rsidRPr="00CC01AF">
              <w:rPr>
                <w:rFonts w:cstheme="minorHAnsi"/>
                <w:sz w:val="28"/>
                <w:szCs w:val="28"/>
                <w:lang w:val="en-US"/>
              </w:rPr>
              <w:t>F6X (</w:t>
            </w:r>
            <w:proofErr w:type="spellStart"/>
            <w:r w:rsidRPr="00CC01AF">
              <w:rPr>
                <w:rFonts w:cstheme="minorHAnsi"/>
                <w:sz w:val="28"/>
                <w:szCs w:val="28"/>
                <w:lang w:val="en-US"/>
              </w:rPr>
              <w:t>kh</w:t>
            </w:r>
            <w:proofErr w:type="spellEnd"/>
            <w:r w:rsidRPr="00CC01AF">
              <w:rPr>
                <w:rFonts w:cstheme="minorHAnsi"/>
                <w:sz w:val="28"/>
                <w:szCs w:val="28"/>
                <w:lang w:val="en-US"/>
              </w:rPr>
              <w:t>)</w:t>
            </w:r>
          </w:p>
        </w:tc>
        <w:tc>
          <w:tcPr>
            <w:tcW w:w="1816" w:type="dxa"/>
            <w:vAlign w:val="center"/>
          </w:tcPr>
          <w:p w14:paraId="10D56EB4" w14:textId="481F7D21" w:rsidR="007330A1" w:rsidRPr="00CC01AF" w:rsidRDefault="007330A1" w:rsidP="000309C5">
            <w:pPr>
              <w:spacing w:after="0" w:line="240" w:lineRule="auto"/>
              <w:jc w:val="center"/>
              <w:rPr>
                <w:rFonts w:cstheme="minorHAnsi"/>
                <w:sz w:val="28"/>
                <w:szCs w:val="28"/>
                <w:lang w:val="en-US"/>
              </w:rPr>
            </w:pPr>
            <w:r>
              <w:rPr>
                <w:rFonts w:cstheme="minorHAnsi"/>
                <w:sz w:val="28"/>
                <w:szCs w:val="28"/>
                <w:lang w:val="en-US"/>
              </w:rPr>
              <w:t>5.1</w:t>
            </w:r>
          </w:p>
        </w:tc>
        <w:tc>
          <w:tcPr>
            <w:tcW w:w="1744" w:type="dxa"/>
            <w:vAlign w:val="center"/>
          </w:tcPr>
          <w:p w14:paraId="67049F45" w14:textId="7B104934" w:rsidR="007330A1" w:rsidRPr="00CC01AF" w:rsidRDefault="007330A1" w:rsidP="000309C5">
            <w:pPr>
              <w:spacing w:after="0" w:line="240" w:lineRule="auto"/>
              <w:jc w:val="center"/>
              <w:rPr>
                <w:rFonts w:cstheme="minorHAnsi"/>
                <w:sz w:val="28"/>
                <w:szCs w:val="28"/>
                <w:lang w:val="en-US"/>
              </w:rPr>
            </w:pPr>
            <w:r>
              <w:rPr>
                <w:rFonts w:cstheme="minorHAnsi"/>
                <w:sz w:val="28"/>
                <w:szCs w:val="28"/>
                <w:lang w:val="en-US"/>
              </w:rPr>
              <w:t>5.5</w:t>
            </w:r>
          </w:p>
        </w:tc>
        <w:tc>
          <w:tcPr>
            <w:tcW w:w="1744" w:type="dxa"/>
          </w:tcPr>
          <w:p w14:paraId="24248AB9" w14:textId="3AD55783" w:rsidR="007330A1" w:rsidRPr="00CC01AF" w:rsidRDefault="007330A1" w:rsidP="000309C5">
            <w:pPr>
              <w:spacing w:after="0" w:line="240" w:lineRule="auto"/>
              <w:jc w:val="center"/>
              <w:rPr>
                <w:rFonts w:cstheme="minorHAnsi"/>
                <w:sz w:val="28"/>
                <w:szCs w:val="28"/>
                <w:lang w:val="en-US"/>
              </w:rPr>
            </w:pPr>
            <w:r>
              <w:rPr>
                <w:rFonts w:cstheme="minorHAnsi"/>
                <w:sz w:val="28"/>
                <w:szCs w:val="28"/>
                <w:lang w:val="en-US"/>
              </w:rPr>
              <w:t>5.6</w:t>
            </w:r>
          </w:p>
        </w:tc>
      </w:tr>
      <w:tr w:rsidR="007330A1" w:rsidRPr="00CC01AF" w14:paraId="71102874" w14:textId="28EAB247" w:rsidTr="000E3D4C">
        <w:trPr>
          <w:trHeight w:val="296"/>
          <w:jc w:val="center"/>
        </w:trPr>
        <w:tc>
          <w:tcPr>
            <w:tcW w:w="4095" w:type="dxa"/>
            <w:vAlign w:val="center"/>
          </w:tcPr>
          <w:p w14:paraId="5124786D" w14:textId="77777777" w:rsidR="007330A1" w:rsidRPr="00CC01AF" w:rsidRDefault="007330A1" w:rsidP="000309C5">
            <w:pPr>
              <w:spacing w:after="0" w:line="240" w:lineRule="auto"/>
              <w:jc w:val="center"/>
              <w:rPr>
                <w:rFonts w:cstheme="minorHAnsi"/>
                <w:sz w:val="28"/>
                <w:szCs w:val="28"/>
                <w:lang w:val="en-US"/>
              </w:rPr>
            </w:pPr>
            <w:r w:rsidRPr="00CC01AF">
              <w:rPr>
                <w:rFonts w:cstheme="minorHAnsi"/>
                <w:sz w:val="28"/>
                <w:szCs w:val="28"/>
                <w:lang w:val="en-US"/>
              </w:rPr>
              <w:t>Pyro</w:t>
            </w:r>
          </w:p>
        </w:tc>
        <w:tc>
          <w:tcPr>
            <w:tcW w:w="1816" w:type="dxa"/>
            <w:vAlign w:val="center"/>
          </w:tcPr>
          <w:p w14:paraId="753C363A" w14:textId="258B0DBD" w:rsidR="007330A1" w:rsidRPr="00CC01AF" w:rsidRDefault="007330A1" w:rsidP="000309C5">
            <w:pPr>
              <w:spacing w:after="0" w:line="240" w:lineRule="auto"/>
              <w:jc w:val="center"/>
              <w:rPr>
                <w:rFonts w:cstheme="minorHAnsi"/>
                <w:sz w:val="28"/>
                <w:szCs w:val="28"/>
                <w:lang w:val="en-US"/>
              </w:rPr>
            </w:pPr>
            <w:r>
              <w:rPr>
                <w:rFonts w:cstheme="minorHAnsi"/>
                <w:sz w:val="28"/>
                <w:szCs w:val="28"/>
                <w:lang w:val="en-US"/>
              </w:rPr>
              <w:t>2</w:t>
            </w:r>
          </w:p>
        </w:tc>
        <w:tc>
          <w:tcPr>
            <w:tcW w:w="1744" w:type="dxa"/>
            <w:vAlign w:val="center"/>
          </w:tcPr>
          <w:p w14:paraId="21F93919" w14:textId="629ADAA2" w:rsidR="007330A1" w:rsidRPr="00CC01AF" w:rsidRDefault="007330A1" w:rsidP="000309C5">
            <w:pPr>
              <w:spacing w:after="0" w:line="240" w:lineRule="auto"/>
              <w:jc w:val="center"/>
              <w:rPr>
                <w:rFonts w:cstheme="minorHAnsi"/>
                <w:sz w:val="28"/>
                <w:szCs w:val="28"/>
                <w:lang w:val="en-US"/>
              </w:rPr>
            </w:pPr>
            <w:r>
              <w:rPr>
                <w:rFonts w:cstheme="minorHAnsi"/>
                <w:sz w:val="28"/>
                <w:szCs w:val="28"/>
                <w:lang w:val="en-US"/>
              </w:rPr>
              <w:t>2.6</w:t>
            </w:r>
          </w:p>
        </w:tc>
        <w:tc>
          <w:tcPr>
            <w:tcW w:w="1744" w:type="dxa"/>
          </w:tcPr>
          <w:p w14:paraId="4EC603D1" w14:textId="69C263EC" w:rsidR="007330A1" w:rsidRPr="00CC01AF" w:rsidRDefault="007330A1" w:rsidP="000309C5">
            <w:pPr>
              <w:spacing w:after="0" w:line="240" w:lineRule="auto"/>
              <w:jc w:val="center"/>
              <w:rPr>
                <w:rFonts w:cstheme="minorHAnsi"/>
                <w:sz w:val="28"/>
                <w:szCs w:val="28"/>
                <w:lang w:val="en-US"/>
              </w:rPr>
            </w:pPr>
            <w:r>
              <w:rPr>
                <w:rFonts w:cstheme="minorHAnsi"/>
                <w:sz w:val="28"/>
                <w:szCs w:val="28"/>
                <w:lang w:val="en-US"/>
              </w:rPr>
              <w:t>3.2</w:t>
            </w:r>
          </w:p>
        </w:tc>
      </w:tr>
      <w:tr w:rsidR="007330A1" w:rsidRPr="00CC01AF" w14:paraId="03F372AE" w14:textId="1D8D4158" w:rsidTr="000E3D4C">
        <w:trPr>
          <w:trHeight w:val="237"/>
          <w:jc w:val="center"/>
        </w:trPr>
        <w:tc>
          <w:tcPr>
            <w:tcW w:w="4095" w:type="dxa"/>
            <w:vAlign w:val="center"/>
          </w:tcPr>
          <w:p w14:paraId="13ECE912" w14:textId="77777777" w:rsidR="007330A1" w:rsidRPr="00CC01AF" w:rsidRDefault="007330A1" w:rsidP="000309C5">
            <w:pPr>
              <w:spacing w:after="0" w:line="240" w:lineRule="auto"/>
              <w:jc w:val="center"/>
              <w:rPr>
                <w:rFonts w:cstheme="minorHAnsi"/>
                <w:sz w:val="28"/>
                <w:szCs w:val="28"/>
                <w:lang w:val="en-US"/>
              </w:rPr>
            </w:pPr>
            <w:r w:rsidRPr="00CC01AF">
              <w:rPr>
                <w:rFonts w:cstheme="minorHAnsi"/>
                <w:sz w:val="28"/>
                <w:szCs w:val="28"/>
                <w:lang w:val="en-US"/>
              </w:rPr>
              <w:t>Training ST</w:t>
            </w:r>
          </w:p>
        </w:tc>
        <w:tc>
          <w:tcPr>
            <w:tcW w:w="1816" w:type="dxa"/>
            <w:vAlign w:val="center"/>
          </w:tcPr>
          <w:p w14:paraId="20DC3B92" w14:textId="73952F15" w:rsidR="007330A1" w:rsidRPr="00CC01AF" w:rsidRDefault="007330A1" w:rsidP="000309C5">
            <w:pPr>
              <w:spacing w:after="0" w:line="240" w:lineRule="auto"/>
              <w:jc w:val="center"/>
              <w:rPr>
                <w:rFonts w:cstheme="minorHAnsi"/>
                <w:sz w:val="28"/>
                <w:szCs w:val="28"/>
                <w:lang w:val="en-US"/>
              </w:rPr>
            </w:pPr>
          </w:p>
        </w:tc>
        <w:tc>
          <w:tcPr>
            <w:tcW w:w="1744" w:type="dxa"/>
            <w:vAlign w:val="center"/>
          </w:tcPr>
          <w:p w14:paraId="3BE60FA8" w14:textId="064080AD" w:rsidR="007330A1" w:rsidRPr="00CC01AF" w:rsidRDefault="007330A1" w:rsidP="000309C5">
            <w:pPr>
              <w:spacing w:after="0" w:line="240" w:lineRule="auto"/>
              <w:jc w:val="center"/>
              <w:rPr>
                <w:rFonts w:cstheme="minorHAnsi"/>
                <w:sz w:val="28"/>
                <w:szCs w:val="28"/>
                <w:lang w:val="en-US"/>
              </w:rPr>
            </w:pPr>
          </w:p>
        </w:tc>
        <w:tc>
          <w:tcPr>
            <w:tcW w:w="1744" w:type="dxa"/>
          </w:tcPr>
          <w:p w14:paraId="4F108D55" w14:textId="67CB8880" w:rsidR="007330A1" w:rsidRPr="00CC01AF" w:rsidRDefault="007330A1" w:rsidP="000309C5">
            <w:pPr>
              <w:spacing w:after="0" w:line="240" w:lineRule="auto"/>
              <w:jc w:val="center"/>
              <w:rPr>
                <w:rFonts w:cstheme="minorHAnsi"/>
                <w:sz w:val="28"/>
                <w:szCs w:val="28"/>
                <w:lang w:val="en-US"/>
              </w:rPr>
            </w:pPr>
          </w:p>
        </w:tc>
      </w:tr>
      <w:tr w:rsidR="007330A1" w:rsidRPr="00CC01AF" w14:paraId="217C7570" w14:textId="490AD0D7" w:rsidTr="000E3D4C">
        <w:trPr>
          <w:trHeight w:val="304"/>
          <w:jc w:val="center"/>
        </w:trPr>
        <w:tc>
          <w:tcPr>
            <w:tcW w:w="4095" w:type="dxa"/>
            <w:vAlign w:val="center"/>
          </w:tcPr>
          <w:p w14:paraId="2D833E1A" w14:textId="77777777" w:rsidR="007330A1" w:rsidRPr="00CC01AF" w:rsidRDefault="007330A1" w:rsidP="000309C5">
            <w:pPr>
              <w:spacing w:after="0" w:line="240" w:lineRule="auto"/>
              <w:jc w:val="center"/>
              <w:rPr>
                <w:rFonts w:cstheme="minorHAnsi"/>
                <w:sz w:val="28"/>
                <w:szCs w:val="28"/>
                <w:lang w:val="en-US"/>
              </w:rPr>
            </w:pPr>
            <w:r w:rsidRPr="00CC01AF">
              <w:rPr>
                <w:rFonts w:cstheme="minorHAnsi"/>
                <w:sz w:val="28"/>
                <w:szCs w:val="28"/>
                <w:lang w:val="en-US"/>
              </w:rPr>
              <w:t>CHANTIER (</w:t>
            </w:r>
            <w:proofErr w:type="spellStart"/>
            <w:r w:rsidRPr="00CC01AF">
              <w:rPr>
                <w:rFonts w:cstheme="minorHAnsi"/>
                <w:sz w:val="28"/>
                <w:szCs w:val="28"/>
                <w:lang w:val="en-US"/>
              </w:rPr>
              <w:t>kh</w:t>
            </w:r>
            <w:proofErr w:type="spellEnd"/>
            <w:r w:rsidRPr="00CC01AF">
              <w:rPr>
                <w:rFonts w:cstheme="minorHAnsi"/>
                <w:sz w:val="28"/>
                <w:szCs w:val="28"/>
                <w:lang w:val="en-US"/>
              </w:rPr>
              <w:t>)</w:t>
            </w:r>
          </w:p>
        </w:tc>
        <w:tc>
          <w:tcPr>
            <w:tcW w:w="1816" w:type="dxa"/>
            <w:vAlign w:val="center"/>
          </w:tcPr>
          <w:p w14:paraId="4B53C17D" w14:textId="01013D0C" w:rsidR="007330A1" w:rsidRPr="00CC01AF" w:rsidRDefault="007330A1" w:rsidP="000309C5">
            <w:pPr>
              <w:spacing w:after="0" w:line="240" w:lineRule="auto"/>
              <w:jc w:val="center"/>
              <w:rPr>
                <w:rFonts w:cstheme="minorHAnsi"/>
                <w:sz w:val="28"/>
                <w:szCs w:val="28"/>
                <w:lang w:val="en-US"/>
              </w:rPr>
            </w:pPr>
          </w:p>
        </w:tc>
        <w:tc>
          <w:tcPr>
            <w:tcW w:w="1744" w:type="dxa"/>
            <w:vAlign w:val="center"/>
          </w:tcPr>
          <w:p w14:paraId="6732C355" w14:textId="2B7D4D0A" w:rsidR="007330A1" w:rsidRPr="00CC01AF" w:rsidRDefault="007330A1" w:rsidP="000309C5">
            <w:pPr>
              <w:spacing w:after="0" w:line="240" w:lineRule="auto"/>
              <w:jc w:val="center"/>
              <w:rPr>
                <w:rFonts w:cstheme="minorHAnsi"/>
                <w:sz w:val="28"/>
                <w:szCs w:val="28"/>
                <w:lang w:val="en-US"/>
              </w:rPr>
            </w:pPr>
          </w:p>
        </w:tc>
        <w:tc>
          <w:tcPr>
            <w:tcW w:w="1744" w:type="dxa"/>
          </w:tcPr>
          <w:p w14:paraId="3EFAB593" w14:textId="47E4B194" w:rsidR="007330A1" w:rsidRPr="00CC01AF" w:rsidRDefault="007330A1" w:rsidP="000309C5">
            <w:pPr>
              <w:spacing w:after="0" w:line="240" w:lineRule="auto"/>
              <w:jc w:val="center"/>
              <w:rPr>
                <w:rFonts w:cstheme="minorHAnsi"/>
                <w:sz w:val="28"/>
                <w:szCs w:val="28"/>
                <w:lang w:val="en-US"/>
              </w:rPr>
            </w:pPr>
          </w:p>
        </w:tc>
      </w:tr>
      <w:tr w:rsidR="007330A1" w:rsidRPr="00CC01AF" w14:paraId="2A5593B7" w14:textId="3314B0B4" w:rsidTr="000E3D4C">
        <w:trPr>
          <w:trHeight w:val="247"/>
          <w:jc w:val="center"/>
        </w:trPr>
        <w:tc>
          <w:tcPr>
            <w:tcW w:w="4095" w:type="dxa"/>
            <w:vAlign w:val="center"/>
          </w:tcPr>
          <w:p w14:paraId="3EB21032" w14:textId="77777777" w:rsidR="007330A1" w:rsidRPr="00CC01AF" w:rsidRDefault="007330A1" w:rsidP="000309C5">
            <w:pPr>
              <w:spacing w:after="0" w:line="240" w:lineRule="auto"/>
              <w:jc w:val="center"/>
              <w:rPr>
                <w:rFonts w:cstheme="minorHAnsi"/>
                <w:sz w:val="28"/>
                <w:szCs w:val="28"/>
                <w:lang w:val="en-US"/>
              </w:rPr>
            </w:pPr>
            <w:r w:rsidRPr="00CC01AF">
              <w:rPr>
                <w:rFonts w:cstheme="minorHAnsi"/>
                <w:sz w:val="28"/>
                <w:szCs w:val="28"/>
                <w:lang w:val="en-US"/>
              </w:rPr>
              <w:t>Divers (</w:t>
            </w:r>
            <w:proofErr w:type="spellStart"/>
            <w:r w:rsidRPr="00CC01AF">
              <w:rPr>
                <w:rFonts w:cstheme="minorHAnsi"/>
                <w:sz w:val="28"/>
                <w:szCs w:val="28"/>
                <w:lang w:val="en-US"/>
              </w:rPr>
              <w:t>kh</w:t>
            </w:r>
            <w:proofErr w:type="spellEnd"/>
            <w:r w:rsidRPr="00CC01AF">
              <w:rPr>
                <w:rFonts w:cstheme="minorHAnsi"/>
                <w:sz w:val="28"/>
                <w:szCs w:val="28"/>
                <w:lang w:val="en-US"/>
              </w:rPr>
              <w:t>)</w:t>
            </w:r>
          </w:p>
        </w:tc>
        <w:tc>
          <w:tcPr>
            <w:tcW w:w="1816" w:type="dxa"/>
            <w:vAlign w:val="center"/>
          </w:tcPr>
          <w:p w14:paraId="15AF6515" w14:textId="6180443A" w:rsidR="007330A1" w:rsidRPr="00CC01AF" w:rsidRDefault="007330A1" w:rsidP="000309C5">
            <w:pPr>
              <w:spacing w:after="0" w:line="240" w:lineRule="auto"/>
              <w:jc w:val="center"/>
              <w:rPr>
                <w:rFonts w:cstheme="minorHAnsi"/>
                <w:sz w:val="28"/>
                <w:szCs w:val="28"/>
                <w:lang w:val="en-US"/>
              </w:rPr>
            </w:pPr>
            <w:r>
              <w:rPr>
                <w:rFonts w:cstheme="minorHAnsi"/>
                <w:sz w:val="28"/>
                <w:szCs w:val="28"/>
                <w:lang w:val="en-US"/>
              </w:rPr>
              <w:t>1.6</w:t>
            </w:r>
          </w:p>
        </w:tc>
        <w:tc>
          <w:tcPr>
            <w:tcW w:w="1744" w:type="dxa"/>
            <w:vAlign w:val="center"/>
          </w:tcPr>
          <w:p w14:paraId="04C590ED" w14:textId="10C649B4" w:rsidR="007330A1" w:rsidRPr="00CC01AF" w:rsidRDefault="007330A1" w:rsidP="000309C5">
            <w:pPr>
              <w:spacing w:after="0" w:line="240" w:lineRule="auto"/>
              <w:jc w:val="center"/>
              <w:rPr>
                <w:rFonts w:cstheme="minorHAnsi"/>
                <w:sz w:val="28"/>
                <w:szCs w:val="28"/>
                <w:lang w:val="en-US"/>
              </w:rPr>
            </w:pPr>
            <w:r>
              <w:rPr>
                <w:rFonts w:cstheme="minorHAnsi"/>
                <w:sz w:val="28"/>
                <w:szCs w:val="28"/>
                <w:lang w:val="en-US"/>
              </w:rPr>
              <w:t>1.6</w:t>
            </w:r>
          </w:p>
        </w:tc>
        <w:tc>
          <w:tcPr>
            <w:tcW w:w="1744" w:type="dxa"/>
          </w:tcPr>
          <w:p w14:paraId="3BCBBD3C" w14:textId="22062FB2" w:rsidR="007330A1" w:rsidRPr="00CC01AF" w:rsidRDefault="007330A1" w:rsidP="000309C5">
            <w:pPr>
              <w:spacing w:after="0" w:line="240" w:lineRule="auto"/>
              <w:jc w:val="center"/>
              <w:rPr>
                <w:rFonts w:cstheme="minorHAnsi"/>
                <w:sz w:val="28"/>
                <w:szCs w:val="28"/>
                <w:lang w:val="en-US"/>
              </w:rPr>
            </w:pPr>
            <w:r>
              <w:rPr>
                <w:rFonts w:cstheme="minorHAnsi"/>
                <w:sz w:val="28"/>
                <w:szCs w:val="28"/>
                <w:lang w:val="en-US"/>
              </w:rPr>
              <w:t>1.2</w:t>
            </w:r>
          </w:p>
        </w:tc>
      </w:tr>
      <w:tr w:rsidR="007330A1" w:rsidRPr="00CC01AF" w14:paraId="27BAC2F1" w14:textId="12278A74" w:rsidTr="000E3D4C">
        <w:trPr>
          <w:trHeight w:val="243"/>
          <w:jc w:val="center"/>
        </w:trPr>
        <w:tc>
          <w:tcPr>
            <w:tcW w:w="4095" w:type="dxa"/>
            <w:vAlign w:val="center"/>
          </w:tcPr>
          <w:p w14:paraId="30108F20" w14:textId="77777777" w:rsidR="007330A1" w:rsidRPr="00CC01AF" w:rsidRDefault="007330A1" w:rsidP="000309C5">
            <w:pPr>
              <w:spacing w:after="0" w:line="240" w:lineRule="auto"/>
              <w:jc w:val="center"/>
              <w:rPr>
                <w:rFonts w:cstheme="minorHAnsi"/>
                <w:sz w:val="28"/>
                <w:szCs w:val="28"/>
                <w:lang w:val="en-US"/>
              </w:rPr>
            </w:pPr>
            <w:r w:rsidRPr="00CC01AF">
              <w:rPr>
                <w:rFonts w:cstheme="minorHAnsi"/>
                <w:sz w:val="28"/>
                <w:szCs w:val="28"/>
                <w:lang w:val="en-US"/>
              </w:rPr>
              <w:t xml:space="preserve">Total MARTIGNAS </w:t>
            </w:r>
            <w:r w:rsidRPr="00CC01AF">
              <w:rPr>
                <w:rFonts w:cstheme="minorHAnsi"/>
                <w:sz w:val="28"/>
                <w:szCs w:val="28"/>
              </w:rPr>
              <w:t>(</w:t>
            </w:r>
            <w:proofErr w:type="spellStart"/>
            <w:r w:rsidRPr="00CC01AF">
              <w:rPr>
                <w:rFonts w:cstheme="minorHAnsi"/>
                <w:sz w:val="28"/>
                <w:szCs w:val="28"/>
              </w:rPr>
              <w:t>kh</w:t>
            </w:r>
            <w:proofErr w:type="spellEnd"/>
            <w:r w:rsidRPr="00CC01AF">
              <w:rPr>
                <w:rFonts w:cstheme="minorHAnsi"/>
                <w:sz w:val="28"/>
                <w:szCs w:val="28"/>
              </w:rPr>
              <w:t>)</w:t>
            </w:r>
          </w:p>
        </w:tc>
        <w:tc>
          <w:tcPr>
            <w:tcW w:w="1816" w:type="dxa"/>
            <w:vAlign w:val="center"/>
          </w:tcPr>
          <w:p w14:paraId="34377A52" w14:textId="62608712" w:rsidR="007330A1" w:rsidRPr="00CC01AF" w:rsidRDefault="007330A1" w:rsidP="000309C5">
            <w:pPr>
              <w:spacing w:after="0" w:line="240" w:lineRule="auto"/>
              <w:jc w:val="center"/>
              <w:rPr>
                <w:rFonts w:cstheme="minorHAnsi"/>
                <w:sz w:val="28"/>
                <w:szCs w:val="28"/>
                <w:lang w:val="en-US"/>
              </w:rPr>
            </w:pPr>
            <w:r>
              <w:rPr>
                <w:rFonts w:cstheme="minorHAnsi"/>
                <w:sz w:val="28"/>
                <w:szCs w:val="28"/>
                <w:lang w:val="en-US"/>
              </w:rPr>
              <w:t>46.6</w:t>
            </w:r>
          </w:p>
        </w:tc>
        <w:tc>
          <w:tcPr>
            <w:tcW w:w="1744" w:type="dxa"/>
            <w:vAlign w:val="center"/>
          </w:tcPr>
          <w:p w14:paraId="4F5C6C7C" w14:textId="2C2A9B5A" w:rsidR="007330A1" w:rsidRPr="00CC01AF" w:rsidRDefault="007330A1" w:rsidP="000309C5">
            <w:pPr>
              <w:spacing w:after="0" w:line="240" w:lineRule="auto"/>
              <w:jc w:val="center"/>
              <w:rPr>
                <w:rFonts w:cstheme="minorHAnsi"/>
                <w:sz w:val="28"/>
                <w:szCs w:val="28"/>
                <w:lang w:val="en-US"/>
              </w:rPr>
            </w:pPr>
            <w:r>
              <w:rPr>
                <w:rFonts w:cstheme="minorHAnsi"/>
                <w:sz w:val="28"/>
                <w:szCs w:val="28"/>
                <w:lang w:val="en-US"/>
              </w:rPr>
              <w:t>47.1</w:t>
            </w:r>
          </w:p>
        </w:tc>
        <w:tc>
          <w:tcPr>
            <w:tcW w:w="1744" w:type="dxa"/>
          </w:tcPr>
          <w:p w14:paraId="11F74DF3" w14:textId="79968F0D" w:rsidR="007330A1" w:rsidRPr="00CC01AF" w:rsidRDefault="007330A1" w:rsidP="000309C5">
            <w:pPr>
              <w:spacing w:after="0" w:line="240" w:lineRule="auto"/>
              <w:jc w:val="center"/>
              <w:rPr>
                <w:rFonts w:cstheme="minorHAnsi"/>
                <w:sz w:val="28"/>
                <w:szCs w:val="28"/>
                <w:lang w:val="en-US"/>
              </w:rPr>
            </w:pPr>
            <w:r>
              <w:rPr>
                <w:rFonts w:cstheme="minorHAnsi"/>
                <w:sz w:val="28"/>
                <w:szCs w:val="28"/>
                <w:lang w:val="en-US"/>
              </w:rPr>
              <w:t>47</w:t>
            </w:r>
          </w:p>
        </w:tc>
      </w:tr>
      <w:tr w:rsidR="000E3D4C" w:rsidRPr="00CC01AF" w14:paraId="11B59D0C" w14:textId="77777777" w:rsidTr="000E3D4C">
        <w:trPr>
          <w:trHeight w:val="243"/>
          <w:jc w:val="center"/>
        </w:trPr>
        <w:tc>
          <w:tcPr>
            <w:tcW w:w="4095" w:type="dxa"/>
            <w:vAlign w:val="center"/>
          </w:tcPr>
          <w:p w14:paraId="35BCEFEF" w14:textId="3469889D" w:rsidR="000E3D4C" w:rsidRPr="00CC01AF" w:rsidRDefault="000E3D4C" w:rsidP="000309C5">
            <w:pPr>
              <w:spacing w:after="0" w:line="240" w:lineRule="auto"/>
              <w:jc w:val="center"/>
              <w:rPr>
                <w:rFonts w:cstheme="minorHAnsi"/>
                <w:sz w:val="28"/>
                <w:szCs w:val="28"/>
                <w:lang w:val="en-US"/>
              </w:rPr>
            </w:pPr>
            <w:r w:rsidRPr="00CC01AF">
              <w:rPr>
                <w:rFonts w:cstheme="minorHAnsi"/>
                <w:sz w:val="28"/>
                <w:szCs w:val="28"/>
              </w:rPr>
              <w:t>Charge interne (</w:t>
            </w:r>
            <w:proofErr w:type="spellStart"/>
            <w:r w:rsidRPr="00CC01AF">
              <w:rPr>
                <w:rFonts w:cstheme="minorHAnsi"/>
                <w:sz w:val="28"/>
                <w:szCs w:val="28"/>
              </w:rPr>
              <w:t>kh</w:t>
            </w:r>
            <w:proofErr w:type="spellEnd"/>
            <w:r w:rsidRPr="00CC01AF">
              <w:rPr>
                <w:rFonts w:cstheme="minorHAnsi"/>
                <w:sz w:val="28"/>
                <w:szCs w:val="28"/>
              </w:rPr>
              <w:t>)</w:t>
            </w:r>
          </w:p>
        </w:tc>
        <w:tc>
          <w:tcPr>
            <w:tcW w:w="1816" w:type="dxa"/>
            <w:vAlign w:val="center"/>
          </w:tcPr>
          <w:p w14:paraId="2C4D70C7" w14:textId="4FAAAC40" w:rsidR="000E3D4C" w:rsidRDefault="000E3D4C" w:rsidP="000309C5">
            <w:pPr>
              <w:spacing w:after="0" w:line="240" w:lineRule="auto"/>
              <w:jc w:val="center"/>
              <w:rPr>
                <w:rFonts w:cstheme="minorHAnsi"/>
                <w:sz w:val="28"/>
                <w:szCs w:val="28"/>
                <w:lang w:val="en-US"/>
              </w:rPr>
            </w:pPr>
            <w:r>
              <w:rPr>
                <w:rFonts w:cstheme="minorHAnsi"/>
                <w:sz w:val="28"/>
                <w:szCs w:val="28"/>
                <w:lang w:val="en-US"/>
              </w:rPr>
              <w:t>46.6</w:t>
            </w:r>
          </w:p>
        </w:tc>
        <w:tc>
          <w:tcPr>
            <w:tcW w:w="1744" w:type="dxa"/>
            <w:vAlign w:val="center"/>
          </w:tcPr>
          <w:p w14:paraId="31EC4AAD" w14:textId="619EFC73" w:rsidR="000E3D4C" w:rsidRDefault="000E3D4C" w:rsidP="000309C5">
            <w:pPr>
              <w:spacing w:after="0" w:line="240" w:lineRule="auto"/>
              <w:jc w:val="center"/>
              <w:rPr>
                <w:rFonts w:cstheme="minorHAnsi"/>
                <w:sz w:val="28"/>
                <w:szCs w:val="28"/>
                <w:lang w:val="en-US"/>
              </w:rPr>
            </w:pPr>
            <w:r>
              <w:rPr>
                <w:rFonts w:cstheme="minorHAnsi"/>
                <w:sz w:val="28"/>
                <w:szCs w:val="28"/>
                <w:lang w:val="en-US"/>
              </w:rPr>
              <w:t>47.1</w:t>
            </w:r>
          </w:p>
        </w:tc>
        <w:tc>
          <w:tcPr>
            <w:tcW w:w="1744" w:type="dxa"/>
          </w:tcPr>
          <w:p w14:paraId="50F99428" w14:textId="2B47A284" w:rsidR="000E3D4C" w:rsidRDefault="000E3D4C" w:rsidP="000309C5">
            <w:pPr>
              <w:spacing w:after="0" w:line="240" w:lineRule="auto"/>
              <w:jc w:val="center"/>
              <w:rPr>
                <w:rFonts w:cstheme="minorHAnsi"/>
                <w:sz w:val="28"/>
                <w:szCs w:val="28"/>
                <w:lang w:val="en-US"/>
              </w:rPr>
            </w:pPr>
            <w:r>
              <w:rPr>
                <w:rFonts w:cstheme="minorHAnsi"/>
                <w:sz w:val="28"/>
                <w:szCs w:val="28"/>
                <w:lang w:val="en-US"/>
              </w:rPr>
              <w:t>47</w:t>
            </w:r>
          </w:p>
        </w:tc>
      </w:tr>
      <w:tr w:rsidR="000E3D4C" w:rsidRPr="00CC01AF" w14:paraId="4C2EC220" w14:textId="57761388" w:rsidTr="000E3D4C">
        <w:trPr>
          <w:trHeight w:val="322"/>
          <w:jc w:val="center"/>
        </w:trPr>
        <w:tc>
          <w:tcPr>
            <w:tcW w:w="4095" w:type="dxa"/>
            <w:vAlign w:val="center"/>
          </w:tcPr>
          <w:p w14:paraId="42D54EA0" w14:textId="09930E9F" w:rsidR="000E3D4C" w:rsidRPr="00CC01AF" w:rsidRDefault="000E3D4C" w:rsidP="007330A1">
            <w:pPr>
              <w:spacing w:after="0" w:line="240" w:lineRule="auto"/>
              <w:jc w:val="center"/>
              <w:rPr>
                <w:rFonts w:cstheme="minorHAnsi"/>
                <w:sz w:val="28"/>
                <w:szCs w:val="28"/>
              </w:rPr>
            </w:pPr>
            <w:r w:rsidRPr="00CC01AF">
              <w:rPr>
                <w:rFonts w:cstheme="minorHAnsi"/>
                <w:sz w:val="28"/>
                <w:szCs w:val="28"/>
              </w:rPr>
              <w:t>Effectifs</w:t>
            </w:r>
          </w:p>
        </w:tc>
        <w:tc>
          <w:tcPr>
            <w:tcW w:w="1816" w:type="dxa"/>
            <w:vAlign w:val="center"/>
          </w:tcPr>
          <w:p w14:paraId="121D7B20" w14:textId="6A22CAFD" w:rsidR="000E3D4C" w:rsidRPr="00CC01AF" w:rsidRDefault="000E3D4C" w:rsidP="007330A1">
            <w:pPr>
              <w:spacing w:after="0" w:line="240" w:lineRule="auto"/>
              <w:jc w:val="center"/>
              <w:rPr>
                <w:rFonts w:cstheme="minorHAnsi"/>
                <w:sz w:val="28"/>
                <w:szCs w:val="28"/>
              </w:rPr>
            </w:pPr>
            <w:r>
              <w:rPr>
                <w:rFonts w:cstheme="minorHAnsi"/>
                <w:sz w:val="28"/>
                <w:szCs w:val="28"/>
              </w:rPr>
              <w:t>250</w:t>
            </w:r>
          </w:p>
        </w:tc>
        <w:tc>
          <w:tcPr>
            <w:tcW w:w="1744" w:type="dxa"/>
            <w:vAlign w:val="center"/>
          </w:tcPr>
          <w:p w14:paraId="10093479" w14:textId="407D82BB" w:rsidR="000E3D4C" w:rsidRPr="00CC01AF" w:rsidRDefault="000E3D4C" w:rsidP="007330A1">
            <w:pPr>
              <w:spacing w:after="0" w:line="240" w:lineRule="auto"/>
              <w:jc w:val="center"/>
              <w:rPr>
                <w:rFonts w:cstheme="minorHAnsi"/>
                <w:sz w:val="28"/>
                <w:szCs w:val="28"/>
              </w:rPr>
            </w:pPr>
            <w:r>
              <w:rPr>
                <w:rFonts w:cstheme="minorHAnsi"/>
                <w:sz w:val="28"/>
                <w:szCs w:val="28"/>
              </w:rPr>
              <w:t>256</w:t>
            </w:r>
          </w:p>
        </w:tc>
        <w:tc>
          <w:tcPr>
            <w:tcW w:w="1744" w:type="dxa"/>
          </w:tcPr>
          <w:p w14:paraId="67D82158" w14:textId="5523C145" w:rsidR="000E3D4C" w:rsidRPr="00CC01AF" w:rsidRDefault="000E3D4C" w:rsidP="007330A1">
            <w:pPr>
              <w:spacing w:after="0" w:line="240" w:lineRule="auto"/>
              <w:jc w:val="center"/>
              <w:rPr>
                <w:rFonts w:cstheme="minorHAnsi"/>
                <w:sz w:val="28"/>
                <w:szCs w:val="28"/>
              </w:rPr>
            </w:pPr>
            <w:r>
              <w:rPr>
                <w:rFonts w:cstheme="minorHAnsi"/>
                <w:sz w:val="28"/>
                <w:szCs w:val="28"/>
              </w:rPr>
              <w:t>256</w:t>
            </w:r>
          </w:p>
        </w:tc>
      </w:tr>
      <w:tr w:rsidR="000E3D4C" w:rsidRPr="00CC01AF" w14:paraId="3B9375EA" w14:textId="69841E1C" w:rsidTr="000E3D4C">
        <w:trPr>
          <w:trHeight w:val="238"/>
          <w:jc w:val="center"/>
        </w:trPr>
        <w:tc>
          <w:tcPr>
            <w:tcW w:w="4095" w:type="dxa"/>
            <w:vAlign w:val="center"/>
          </w:tcPr>
          <w:p w14:paraId="38DA19FF" w14:textId="24B567A4" w:rsidR="000E3D4C" w:rsidRPr="00CC01AF" w:rsidRDefault="000E3D4C" w:rsidP="000309C5">
            <w:pPr>
              <w:spacing w:after="0" w:line="240" w:lineRule="auto"/>
              <w:jc w:val="center"/>
              <w:rPr>
                <w:rFonts w:cstheme="minorHAnsi"/>
                <w:sz w:val="28"/>
                <w:szCs w:val="28"/>
              </w:rPr>
            </w:pPr>
            <w:r w:rsidRPr="00CC01AF">
              <w:rPr>
                <w:rFonts w:cstheme="minorHAnsi"/>
                <w:sz w:val="28"/>
                <w:szCs w:val="28"/>
              </w:rPr>
              <w:t xml:space="preserve">Effectif </w:t>
            </w:r>
            <w:proofErr w:type="spellStart"/>
            <w:r w:rsidRPr="00CC01AF">
              <w:rPr>
                <w:rFonts w:cstheme="minorHAnsi"/>
                <w:sz w:val="28"/>
                <w:szCs w:val="28"/>
              </w:rPr>
              <w:t>Interim</w:t>
            </w:r>
            <w:proofErr w:type="spellEnd"/>
          </w:p>
        </w:tc>
        <w:tc>
          <w:tcPr>
            <w:tcW w:w="1816" w:type="dxa"/>
            <w:vAlign w:val="center"/>
          </w:tcPr>
          <w:p w14:paraId="5D06EA4A" w14:textId="1A853EC6" w:rsidR="000E3D4C" w:rsidRPr="00CC01AF" w:rsidRDefault="000E3D4C" w:rsidP="000309C5">
            <w:pPr>
              <w:spacing w:after="0" w:line="240" w:lineRule="auto"/>
              <w:jc w:val="center"/>
              <w:rPr>
                <w:rFonts w:cstheme="minorHAnsi"/>
                <w:sz w:val="28"/>
                <w:szCs w:val="28"/>
              </w:rPr>
            </w:pPr>
            <w:r>
              <w:rPr>
                <w:rFonts w:cstheme="minorHAnsi"/>
                <w:sz w:val="28"/>
                <w:szCs w:val="28"/>
              </w:rPr>
              <w:t>22</w:t>
            </w:r>
          </w:p>
        </w:tc>
        <w:tc>
          <w:tcPr>
            <w:tcW w:w="1744" w:type="dxa"/>
            <w:vAlign w:val="center"/>
          </w:tcPr>
          <w:p w14:paraId="6D56F21F" w14:textId="3B2BE858" w:rsidR="000E3D4C" w:rsidRPr="00CC01AF" w:rsidRDefault="000E3D4C" w:rsidP="000309C5">
            <w:pPr>
              <w:spacing w:after="0" w:line="240" w:lineRule="auto"/>
              <w:jc w:val="center"/>
              <w:rPr>
                <w:rFonts w:cstheme="minorHAnsi"/>
                <w:sz w:val="28"/>
                <w:szCs w:val="28"/>
              </w:rPr>
            </w:pPr>
            <w:r>
              <w:rPr>
                <w:rFonts w:cstheme="minorHAnsi"/>
                <w:sz w:val="28"/>
                <w:szCs w:val="28"/>
              </w:rPr>
              <w:t>22</w:t>
            </w:r>
          </w:p>
        </w:tc>
        <w:tc>
          <w:tcPr>
            <w:tcW w:w="1744" w:type="dxa"/>
          </w:tcPr>
          <w:p w14:paraId="0C83FCA7" w14:textId="48E0820F" w:rsidR="000E3D4C" w:rsidRPr="00CC01AF" w:rsidRDefault="000E3D4C" w:rsidP="000309C5">
            <w:pPr>
              <w:spacing w:after="0" w:line="240" w:lineRule="auto"/>
              <w:jc w:val="center"/>
              <w:rPr>
                <w:rFonts w:cstheme="minorHAnsi"/>
                <w:sz w:val="28"/>
                <w:szCs w:val="28"/>
              </w:rPr>
            </w:pPr>
            <w:r>
              <w:rPr>
                <w:rFonts w:cstheme="minorHAnsi"/>
                <w:sz w:val="28"/>
                <w:szCs w:val="28"/>
              </w:rPr>
              <w:t>22</w:t>
            </w:r>
          </w:p>
        </w:tc>
      </w:tr>
      <w:tr w:rsidR="000E3D4C" w:rsidRPr="00CC01AF" w14:paraId="393FB9D1" w14:textId="3E805C66" w:rsidTr="000E3D4C">
        <w:trPr>
          <w:trHeight w:val="294"/>
          <w:jc w:val="center"/>
        </w:trPr>
        <w:tc>
          <w:tcPr>
            <w:tcW w:w="4095" w:type="dxa"/>
            <w:vAlign w:val="center"/>
          </w:tcPr>
          <w:p w14:paraId="231F6628" w14:textId="2652EF7C" w:rsidR="000E3D4C" w:rsidRPr="00CC01AF" w:rsidRDefault="000E3D4C" w:rsidP="000309C5">
            <w:pPr>
              <w:spacing w:after="0" w:line="240" w:lineRule="auto"/>
              <w:jc w:val="center"/>
              <w:rPr>
                <w:rFonts w:cstheme="minorHAnsi"/>
                <w:sz w:val="28"/>
                <w:szCs w:val="28"/>
              </w:rPr>
            </w:pPr>
            <w:r w:rsidRPr="00CC01AF">
              <w:rPr>
                <w:rFonts w:cstheme="minorHAnsi"/>
                <w:sz w:val="28"/>
                <w:szCs w:val="28"/>
              </w:rPr>
              <w:t>Potentiel</w:t>
            </w:r>
          </w:p>
        </w:tc>
        <w:tc>
          <w:tcPr>
            <w:tcW w:w="1816" w:type="dxa"/>
            <w:vAlign w:val="center"/>
          </w:tcPr>
          <w:p w14:paraId="131EFF91" w14:textId="3EBE5E55" w:rsidR="000E3D4C" w:rsidRPr="00CC01AF" w:rsidRDefault="000E3D4C" w:rsidP="000309C5">
            <w:pPr>
              <w:spacing w:after="0" w:line="240" w:lineRule="auto"/>
              <w:jc w:val="center"/>
              <w:rPr>
                <w:rFonts w:cstheme="minorHAnsi"/>
                <w:sz w:val="28"/>
                <w:szCs w:val="28"/>
              </w:rPr>
            </w:pPr>
            <w:r>
              <w:rPr>
                <w:rFonts w:cstheme="minorHAnsi"/>
                <w:sz w:val="28"/>
                <w:szCs w:val="28"/>
              </w:rPr>
              <w:t>35.6</w:t>
            </w:r>
          </w:p>
        </w:tc>
        <w:tc>
          <w:tcPr>
            <w:tcW w:w="1744" w:type="dxa"/>
            <w:vAlign w:val="center"/>
          </w:tcPr>
          <w:p w14:paraId="273F0F6E" w14:textId="2FD23950" w:rsidR="000E3D4C" w:rsidRPr="00CC01AF" w:rsidRDefault="000E3D4C" w:rsidP="000309C5">
            <w:pPr>
              <w:spacing w:after="0" w:line="240" w:lineRule="auto"/>
              <w:jc w:val="center"/>
              <w:rPr>
                <w:rFonts w:cstheme="minorHAnsi"/>
                <w:sz w:val="28"/>
                <w:szCs w:val="28"/>
              </w:rPr>
            </w:pPr>
            <w:r>
              <w:rPr>
                <w:rFonts w:cstheme="minorHAnsi"/>
                <w:sz w:val="28"/>
                <w:szCs w:val="28"/>
              </w:rPr>
              <w:t>36.4</w:t>
            </w:r>
          </w:p>
        </w:tc>
        <w:tc>
          <w:tcPr>
            <w:tcW w:w="1744" w:type="dxa"/>
          </w:tcPr>
          <w:p w14:paraId="5D6584B4" w14:textId="660C5D67" w:rsidR="000E3D4C" w:rsidRPr="00CC01AF" w:rsidRDefault="000E3D4C" w:rsidP="000309C5">
            <w:pPr>
              <w:spacing w:after="0" w:line="240" w:lineRule="auto"/>
              <w:jc w:val="center"/>
              <w:rPr>
                <w:rFonts w:cstheme="minorHAnsi"/>
                <w:sz w:val="28"/>
                <w:szCs w:val="28"/>
              </w:rPr>
            </w:pPr>
            <w:r>
              <w:rPr>
                <w:rFonts w:cstheme="minorHAnsi"/>
                <w:sz w:val="28"/>
                <w:szCs w:val="28"/>
              </w:rPr>
              <w:t>36.4</w:t>
            </w:r>
          </w:p>
        </w:tc>
      </w:tr>
      <w:tr w:rsidR="000E3D4C" w:rsidRPr="00CC01AF" w14:paraId="2D512181" w14:textId="1AA0CA74" w:rsidTr="000E3D4C">
        <w:trPr>
          <w:trHeight w:val="235"/>
          <w:jc w:val="center"/>
        </w:trPr>
        <w:tc>
          <w:tcPr>
            <w:tcW w:w="4095" w:type="dxa"/>
            <w:tcBorders>
              <w:top w:val="single" w:sz="4" w:space="0" w:color="auto"/>
              <w:left w:val="single" w:sz="4" w:space="0" w:color="auto"/>
              <w:bottom w:val="single" w:sz="4" w:space="0" w:color="auto"/>
              <w:right w:val="single" w:sz="4" w:space="0" w:color="auto"/>
            </w:tcBorders>
            <w:vAlign w:val="center"/>
          </w:tcPr>
          <w:p w14:paraId="5CC84C02" w14:textId="4F9905B6" w:rsidR="000E3D4C" w:rsidRPr="00CC01AF" w:rsidRDefault="000E3D4C" w:rsidP="000309C5">
            <w:pPr>
              <w:spacing w:after="0" w:line="240" w:lineRule="auto"/>
              <w:jc w:val="center"/>
              <w:rPr>
                <w:rFonts w:cstheme="minorHAnsi"/>
                <w:sz w:val="28"/>
                <w:szCs w:val="28"/>
              </w:rPr>
            </w:pPr>
            <w:r w:rsidRPr="00CC01AF">
              <w:rPr>
                <w:rFonts w:cstheme="minorHAnsi"/>
                <w:color w:val="FF0000"/>
                <w:sz w:val="28"/>
                <w:szCs w:val="28"/>
              </w:rPr>
              <w:t>Ecart DASSAULT</w:t>
            </w:r>
          </w:p>
        </w:tc>
        <w:tc>
          <w:tcPr>
            <w:tcW w:w="1816" w:type="dxa"/>
            <w:tcBorders>
              <w:top w:val="single" w:sz="4" w:space="0" w:color="auto"/>
              <w:left w:val="single" w:sz="4" w:space="0" w:color="auto"/>
              <w:bottom w:val="single" w:sz="4" w:space="0" w:color="auto"/>
              <w:right w:val="single" w:sz="4" w:space="0" w:color="auto"/>
            </w:tcBorders>
            <w:vAlign w:val="center"/>
          </w:tcPr>
          <w:p w14:paraId="52A4A70D" w14:textId="1F6B81BB" w:rsidR="000E3D4C" w:rsidRPr="00CC01AF" w:rsidRDefault="000E3D4C" w:rsidP="000309C5">
            <w:pPr>
              <w:spacing w:after="0" w:line="240" w:lineRule="auto"/>
              <w:jc w:val="center"/>
              <w:rPr>
                <w:rFonts w:cstheme="minorHAnsi"/>
                <w:sz w:val="28"/>
                <w:szCs w:val="28"/>
              </w:rPr>
            </w:pPr>
            <w:r>
              <w:rPr>
                <w:rFonts w:cstheme="minorHAnsi"/>
                <w:sz w:val="28"/>
                <w:szCs w:val="28"/>
              </w:rPr>
              <w:t>-11</w:t>
            </w:r>
          </w:p>
        </w:tc>
        <w:tc>
          <w:tcPr>
            <w:tcW w:w="1744" w:type="dxa"/>
            <w:tcBorders>
              <w:top w:val="single" w:sz="4" w:space="0" w:color="auto"/>
              <w:left w:val="single" w:sz="4" w:space="0" w:color="auto"/>
              <w:bottom w:val="single" w:sz="4" w:space="0" w:color="auto"/>
              <w:right w:val="single" w:sz="4" w:space="0" w:color="auto"/>
            </w:tcBorders>
            <w:vAlign w:val="center"/>
          </w:tcPr>
          <w:p w14:paraId="11A97744" w14:textId="4FEE6A31" w:rsidR="000E3D4C" w:rsidRPr="00CC01AF" w:rsidRDefault="000E3D4C" w:rsidP="000309C5">
            <w:pPr>
              <w:spacing w:after="0" w:line="240" w:lineRule="auto"/>
              <w:jc w:val="center"/>
              <w:rPr>
                <w:rFonts w:cstheme="minorHAnsi"/>
                <w:sz w:val="28"/>
                <w:szCs w:val="28"/>
              </w:rPr>
            </w:pPr>
            <w:r>
              <w:rPr>
                <w:rFonts w:cstheme="minorHAnsi"/>
                <w:sz w:val="28"/>
                <w:szCs w:val="28"/>
              </w:rPr>
              <w:t>-10.7</w:t>
            </w:r>
          </w:p>
        </w:tc>
        <w:tc>
          <w:tcPr>
            <w:tcW w:w="1744" w:type="dxa"/>
            <w:tcBorders>
              <w:top w:val="single" w:sz="4" w:space="0" w:color="auto"/>
              <w:left w:val="single" w:sz="4" w:space="0" w:color="auto"/>
              <w:bottom w:val="single" w:sz="4" w:space="0" w:color="auto"/>
              <w:right w:val="single" w:sz="4" w:space="0" w:color="auto"/>
            </w:tcBorders>
          </w:tcPr>
          <w:p w14:paraId="25838E8C" w14:textId="4D90681C" w:rsidR="000E3D4C" w:rsidRPr="00CC01AF" w:rsidRDefault="000E3D4C" w:rsidP="000309C5">
            <w:pPr>
              <w:spacing w:after="0" w:line="240" w:lineRule="auto"/>
              <w:jc w:val="center"/>
              <w:rPr>
                <w:rFonts w:cstheme="minorHAnsi"/>
                <w:sz w:val="28"/>
                <w:szCs w:val="28"/>
              </w:rPr>
            </w:pPr>
            <w:r>
              <w:rPr>
                <w:rFonts w:cstheme="minorHAnsi"/>
                <w:sz w:val="28"/>
                <w:szCs w:val="28"/>
              </w:rPr>
              <w:t>-10.6</w:t>
            </w:r>
          </w:p>
        </w:tc>
      </w:tr>
      <w:tr w:rsidR="000E3D4C" w:rsidRPr="00CC01AF" w14:paraId="0801B4B2" w14:textId="4300527F" w:rsidTr="000E3D4C">
        <w:trPr>
          <w:trHeight w:val="303"/>
          <w:jc w:val="center"/>
        </w:trPr>
        <w:tc>
          <w:tcPr>
            <w:tcW w:w="4095" w:type="dxa"/>
            <w:tcBorders>
              <w:top w:val="single" w:sz="4" w:space="0" w:color="auto"/>
              <w:left w:val="single" w:sz="4" w:space="0" w:color="auto"/>
              <w:bottom w:val="single" w:sz="4" w:space="0" w:color="auto"/>
              <w:right w:val="single" w:sz="4" w:space="0" w:color="auto"/>
            </w:tcBorders>
            <w:vAlign w:val="center"/>
          </w:tcPr>
          <w:p w14:paraId="1C7F1560" w14:textId="165AE44B" w:rsidR="000E3D4C" w:rsidRPr="00CC01AF" w:rsidRDefault="000E3D4C" w:rsidP="000309C5">
            <w:pPr>
              <w:spacing w:after="0" w:line="240" w:lineRule="auto"/>
              <w:jc w:val="center"/>
              <w:rPr>
                <w:rFonts w:cstheme="minorHAnsi"/>
                <w:sz w:val="28"/>
                <w:szCs w:val="28"/>
              </w:rPr>
            </w:pPr>
            <w:r w:rsidRPr="00CC01AF">
              <w:rPr>
                <w:rFonts w:cstheme="minorHAnsi"/>
                <w:sz w:val="28"/>
                <w:szCs w:val="28"/>
              </w:rPr>
              <w:t>Sous-traitance sur site (</w:t>
            </w:r>
            <w:proofErr w:type="spellStart"/>
            <w:r w:rsidRPr="00CC01AF">
              <w:rPr>
                <w:rFonts w:cstheme="minorHAnsi"/>
                <w:sz w:val="28"/>
                <w:szCs w:val="28"/>
              </w:rPr>
              <w:t>kh</w:t>
            </w:r>
            <w:proofErr w:type="spellEnd"/>
            <w:r w:rsidRPr="00CC01AF">
              <w:rPr>
                <w:rFonts w:cstheme="minorHAnsi"/>
                <w:sz w:val="28"/>
                <w:szCs w:val="28"/>
              </w:rPr>
              <w:t>)</w:t>
            </w:r>
          </w:p>
        </w:tc>
        <w:tc>
          <w:tcPr>
            <w:tcW w:w="1816" w:type="dxa"/>
            <w:tcBorders>
              <w:top w:val="single" w:sz="4" w:space="0" w:color="auto"/>
              <w:left w:val="single" w:sz="4" w:space="0" w:color="auto"/>
              <w:bottom w:val="single" w:sz="4" w:space="0" w:color="auto"/>
              <w:right w:val="single" w:sz="4" w:space="0" w:color="auto"/>
            </w:tcBorders>
            <w:vAlign w:val="center"/>
          </w:tcPr>
          <w:p w14:paraId="5A467DC8" w14:textId="482B10D7" w:rsidR="000E3D4C" w:rsidRPr="00CC01AF" w:rsidRDefault="000E3D4C" w:rsidP="000309C5">
            <w:pPr>
              <w:spacing w:after="0" w:line="240" w:lineRule="auto"/>
              <w:jc w:val="center"/>
              <w:rPr>
                <w:rFonts w:cstheme="minorHAnsi"/>
                <w:sz w:val="28"/>
                <w:szCs w:val="28"/>
              </w:rPr>
            </w:pPr>
            <w:r>
              <w:rPr>
                <w:rFonts w:cstheme="minorHAnsi"/>
                <w:b/>
                <w:color w:val="FF0000"/>
                <w:sz w:val="28"/>
                <w:szCs w:val="28"/>
                <w:u w:val="single"/>
              </w:rPr>
              <w:t>12</w:t>
            </w:r>
          </w:p>
        </w:tc>
        <w:tc>
          <w:tcPr>
            <w:tcW w:w="1744" w:type="dxa"/>
            <w:tcBorders>
              <w:top w:val="single" w:sz="4" w:space="0" w:color="auto"/>
              <w:left w:val="single" w:sz="4" w:space="0" w:color="auto"/>
              <w:bottom w:val="single" w:sz="4" w:space="0" w:color="auto"/>
              <w:right w:val="single" w:sz="4" w:space="0" w:color="auto"/>
            </w:tcBorders>
            <w:vAlign w:val="center"/>
          </w:tcPr>
          <w:p w14:paraId="5D5459B1" w14:textId="0E402367" w:rsidR="000E3D4C" w:rsidRPr="00CC01AF" w:rsidRDefault="000E3D4C" w:rsidP="000309C5">
            <w:pPr>
              <w:spacing w:after="0" w:line="240" w:lineRule="auto"/>
              <w:jc w:val="center"/>
              <w:rPr>
                <w:rFonts w:cstheme="minorHAnsi"/>
                <w:sz w:val="28"/>
                <w:szCs w:val="28"/>
              </w:rPr>
            </w:pPr>
            <w:r>
              <w:rPr>
                <w:rFonts w:cstheme="minorHAnsi"/>
                <w:b/>
                <w:color w:val="FF0000"/>
                <w:sz w:val="28"/>
                <w:szCs w:val="28"/>
                <w:u w:val="single"/>
              </w:rPr>
              <w:t>12.2</w:t>
            </w:r>
          </w:p>
        </w:tc>
        <w:tc>
          <w:tcPr>
            <w:tcW w:w="1744" w:type="dxa"/>
            <w:tcBorders>
              <w:top w:val="single" w:sz="4" w:space="0" w:color="auto"/>
              <w:left w:val="single" w:sz="4" w:space="0" w:color="auto"/>
              <w:bottom w:val="single" w:sz="4" w:space="0" w:color="auto"/>
              <w:right w:val="single" w:sz="4" w:space="0" w:color="auto"/>
            </w:tcBorders>
          </w:tcPr>
          <w:p w14:paraId="7E69B078" w14:textId="4860FAF8" w:rsidR="000E3D4C" w:rsidRPr="00CC01AF" w:rsidRDefault="000E3D4C" w:rsidP="000309C5">
            <w:pPr>
              <w:spacing w:after="0" w:line="240" w:lineRule="auto"/>
              <w:jc w:val="center"/>
              <w:rPr>
                <w:rFonts w:cstheme="minorHAnsi"/>
                <w:sz w:val="28"/>
                <w:szCs w:val="28"/>
              </w:rPr>
            </w:pPr>
            <w:r>
              <w:rPr>
                <w:rFonts w:cstheme="minorHAnsi"/>
                <w:b/>
                <w:color w:val="FF0000"/>
                <w:sz w:val="28"/>
                <w:szCs w:val="28"/>
                <w:u w:val="single"/>
              </w:rPr>
              <w:t>12</w:t>
            </w:r>
          </w:p>
        </w:tc>
      </w:tr>
      <w:tr w:rsidR="000E3D4C" w:rsidRPr="00CC01AF" w14:paraId="180985E6" w14:textId="37A3DFBC" w:rsidTr="000E3D4C">
        <w:trPr>
          <w:trHeight w:val="244"/>
          <w:jc w:val="center"/>
        </w:trPr>
        <w:tc>
          <w:tcPr>
            <w:tcW w:w="4095" w:type="dxa"/>
            <w:tcBorders>
              <w:top w:val="single" w:sz="4" w:space="0" w:color="auto"/>
              <w:left w:val="single" w:sz="4" w:space="0" w:color="auto"/>
              <w:bottom w:val="single" w:sz="4" w:space="0" w:color="auto"/>
              <w:right w:val="single" w:sz="4" w:space="0" w:color="auto"/>
            </w:tcBorders>
            <w:vAlign w:val="center"/>
          </w:tcPr>
          <w:p w14:paraId="447DB887" w14:textId="5905E035" w:rsidR="000E3D4C" w:rsidRPr="00CC01AF" w:rsidRDefault="000E3D4C" w:rsidP="000309C5">
            <w:pPr>
              <w:spacing w:after="0" w:line="240" w:lineRule="auto"/>
              <w:jc w:val="center"/>
              <w:rPr>
                <w:rFonts w:cstheme="minorHAnsi"/>
                <w:color w:val="FF0000"/>
                <w:sz w:val="28"/>
                <w:szCs w:val="28"/>
              </w:rPr>
            </w:pPr>
            <w:r w:rsidRPr="007330A1">
              <w:rPr>
                <w:rFonts w:cstheme="minorHAnsi"/>
                <w:color w:val="FF0000"/>
                <w:sz w:val="28"/>
                <w:szCs w:val="28"/>
              </w:rPr>
              <w:t>Charge-Potentiel (MA + ST in situ)</w:t>
            </w:r>
          </w:p>
        </w:tc>
        <w:tc>
          <w:tcPr>
            <w:tcW w:w="1816" w:type="dxa"/>
            <w:tcBorders>
              <w:top w:val="single" w:sz="4" w:space="0" w:color="auto"/>
              <w:left w:val="single" w:sz="4" w:space="0" w:color="auto"/>
              <w:bottom w:val="single" w:sz="4" w:space="0" w:color="auto"/>
              <w:right w:val="single" w:sz="4" w:space="0" w:color="auto"/>
            </w:tcBorders>
            <w:vAlign w:val="center"/>
          </w:tcPr>
          <w:p w14:paraId="3C9C0416" w14:textId="62CB9441" w:rsidR="000E3D4C" w:rsidRPr="002217AE" w:rsidRDefault="000E3D4C" w:rsidP="000309C5">
            <w:pPr>
              <w:spacing w:after="0" w:line="240" w:lineRule="auto"/>
              <w:jc w:val="center"/>
              <w:rPr>
                <w:rFonts w:cstheme="minorHAnsi"/>
                <w:b/>
                <w:color w:val="FF0000"/>
                <w:sz w:val="28"/>
                <w:szCs w:val="28"/>
                <w:u w:val="single"/>
              </w:rPr>
            </w:pPr>
            <w:r>
              <w:rPr>
                <w:rFonts w:cstheme="minorHAnsi"/>
                <w:b/>
                <w:color w:val="FF0000"/>
                <w:sz w:val="28"/>
                <w:szCs w:val="28"/>
                <w:u w:val="single"/>
              </w:rPr>
              <w:t>-1</w:t>
            </w:r>
          </w:p>
        </w:tc>
        <w:tc>
          <w:tcPr>
            <w:tcW w:w="1744" w:type="dxa"/>
            <w:tcBorders>
              <w:top w:val="single" w:sz="4" w:space="0" w:color="auto"/>
              <w:left w:val="single" w:sz="4" w:space="0" w:color="auto"/>
              <w:bottom w:val="single" w:sz="4" w:space="0" w:color="auto"/>
              <w:right w:val="single" w:sz="4" w:space="0" w:color="auto"/>
            </w:tcBorders>
            <w:vAlign w:val="center"/>
          </w:tcPr>
          <w:p w14:paraId="4855A0E0" w14:textId="16E9820A" w:rsidR="000E3D4C" w:rsidRPr="002217AE" w:rsidRDefault="000E3D4C" w:rsidP="000309C5">
            <w:pPr>
              <w:spacing w:after="0" w:line="240" w:lineRule="auto"/>
              <w:jc w:val="center"/>
              <w:rPr>
                <w:rFonts w:cstheme="minorHAnsi"/>
                <w:b/>
                <w:color w:val="FF0000"/>
                <w:sz w:val="28"/>
                <w:szCs w:val="28"/>
                <w:u w:val="single"/>
              </w:rPr>
            </w:pPr>
            <w:r>
              <w:rPr>
                <w:rFonts w:cstheme="minorHAnsi"/>
                <w:b/>
                <w:color w:val="FF0000"/>
                <w:sz w:val="28"/>
                <w:szCs w:val="28"/>
                <w:u w:val="single"/>
              </w:rPr>
              <w:t>-1.5</w:t>
            </w:r>
          </w:p>
        </w:tc>
        <w:tc>
          <w:tcPr>
            <w:tcW w:w="1744" w:type="dxa"/>
            <w:tcBorders>
              <w:top w:val="single" w:sz="4" w:space="0" w:color="auto"/>
              <w:left w:val="single" w:sz="4" w:space="0" w:color="auto"/>
              <w:bottom w:val="single" w:sz="4" w:space="0" w:color="auto"/>
              <w:right w:val="single" w:sz="4" w:space="0" w:color="auto"/>
            </w:tcBorders>
          </w:tcPr>
          <w:p w14:paraId="24CAF7C1" w14:textId="6D168614" w:rsidR="000E3D4C" w:rsidRPr="002217AE" w:rsidRDefault="000E3D4C" w:rsidP="000309C5">
            <w:pPr>
              <w:spacing w:after="0" w:line="240" w:lineRule="auto"/>
              <w:jc w:val="center"/>
              <w:rPr>
                <w:rFonts w:cstheme="minorHAnsi"/>
                <w:b/>
                <w:color w:val="FF0000"/>
                <w:sz w:val="28"/>
                <w:szCs w:val="28"/>
                <w:u w:val="single"/>
              </w:rPr>
            </w:pPr>
            <w:r>
              <w:rPr>
                <w:rFonts w:cstheme="minorHAnsi"/>
                <w:b/>
                <w:color w:val="FF0000"/>
                <w:sz w:val="28"/>
                <w:szCs w:val="28"/>
                <w:u w:val="single"/>
              </w:rPr>
              <w:t>-1.4</w:t>
            </w:r>
          </w:p>
        </w:tc>
      </w:tr>
    </w:tbl>
    <w:p w14:paraId="406277D6" w14:textId="5B4DC5EC" w:rsidR="0018318A" w:rsidRPr="00757CCE" w:rsidRDefault="002217AE" w:rsidP="002217AE">
      <w:pPr>
        <w:spacing w:after="0" w:line="240" w:lineRule="auto"/>
        <w:ind w:left="1059" w:right="425"/>
        <w:jc w:val="center"/>
        <w:rPr>
          <w:rFonts w:eastAsia="Calibri" w:cstheme="minorHAnsi"/>
          <w:i/>
          <w:szCs w:val="28"/>
          <w:u w:val="single"/>
        </w:rPr>
      </w:pPr>
      <w:r w:rsidRPr="00757CCE">
        <w:rPr>
          <w:rFonts w:eastAsia="Calibri" w:cstheme="minorHAnsi"/>
          <w:i/>
          <w:szCs w:val="28"/>
          <w:u w:val="single"/>
        </w:rPr>
        <w:t>*</w:t>
      </w:r>
      <w:proofErr w:type="spellStart"/>
      <w:r w:rsidRPr="00757CCE">
        <w:rPr>
          <w:rFonts w:eastAsia="Calibri" w:cstheme="minorHAnsi"/>
          <w:i/>
          <w:szCs w:val="28"/>
          <w:u w:val="single"/>
        </w:rPr>
        <w:t>kh</w:t>
      </w:r>
      <w:proofErr w:type="spellEnd"/>
      <w:r w:rsidRPr="00757CCE">
        <w:rPr>
          <w:rFonts w:eastAsia="Calibri" w:cstheme="minorHAnsi"/>
          <w:i/>
          <w:szCs w:val="28"/>
          <w:u w:val="single"/>
        </w:rPr>
        <w:t xml:space="preserve"> signifie Kilo Heures </w:t>
      </w:r>
      <w:r w:rsidR="00757CCE" w:rsidRPr="00757CCE">
        <w:rPr>
          <w:rFonts w:eastAsia="Calibri" w:cstheme="minorHAnsi"/>
          <w:i/>
          <w:szCs w:val="28"/>
          <w:u w:val="single"/>
        </w:rPr>
        <w:t>(</w:t>
      </w:r>
      <w:r w:rsidRPr="00757CCE">
        <w:rPr>
          <w:rFonts w:eastAsia="Calibri" w:cstheme="minorHAnsi"/>
          <w:i/>
          <w:szCs w:val="28"/>
          <w:u w:val="single"/>
        </w:rPr>
        <w:t>soit 1000 heures</w:t>
      </w:r>
      <w:r w:rsidR="00757CCE" w:rsidRPr="00757CCE">
        <w:rPr>
          <w:rFonts w:eastAsia="Calibri" w:cstheme="minorHAnsi"/>
          <w:i/>
          <w:szCs w:val="28"/>
          <w:u w:val="single"/>
        </w:rPr>
        <w:t>)</w:t>
      </w:r>
      <w:r w:rsidRPr="00757CCE">
        <w:rPr>
          <w:rFonts w:eastAsia="Calibri" w:cstheme="minorHAnsi"/>
          <w:i/>
          <w:szCs w:val="28"/>
          <w:u w:val="single"/>
        </w:rPr>
        <w:t xml:space="preserve"> et c’est la mesure utilisé</w:t>
      </w:r>
      <w:r w:rsidR="00757CCE" w:rsidRPr="00757CCE">
        <w:rPr>
          <w:rFonts w:eastAsia="Calibri" w:cstheme="minorHAnsi"/>
          <w:i/>
          <w:szCs w:val="28"/>
          <w:u w:val="single"/>
        </w:rPr>
        <w:t>e</w:t>
      </w:r>
      <w:r w:rsidRPr="00757CCE">
        <w:rPr>
          <w:rFonts w:eastAsia="Calibri" w:cstheme="minorHAnsi"/>
          <w:i/>
          <w:szCs w:val="28"/>
          <w:u w:val="single"/>
        </w:rPr>
        <w:t xml:space="preserve"> pour </w:t>
      </w:r>
      <w:r w:rsidR="00757CCE" w:rsidRPr="00757CCE">
        <w:rPr>
          <w:rFonts w:eastAsia="Calibri" w:cstheme="minorHAnsi"/>
          <w:i/>
          <w:szCs w:val="28"/>
          <w:u w:val="single"/>
        </w:rPr>
        <w:t>quantifier les heures de travail par chaine de production.</w:t>
      </w:r>
      <w:r w:rsidRPr="00757CCE">
        <w:rPr>
          <w:rFonts w:eastAsia="Calibri" w:cstheme="minorHAnsi"/>
          <w:i/>
          <w:szCs w:val="28"/>
          <w:u w:val="single"/>
        </w:rPr>
        <w:t xml:space="preserve"> </w:t>
      </w:r>
    </w:p>
    <w:p w14:paraId="4639975C" w14:textId="77777777" w:rsidR="002217AE" w:rsidRPr="002217AE" w:rsidRDefault="002217AE" w:rsidP="002217AE">
      <w:pPr>
        <w:spacing w:after="0" w:line="240" w:lineRule="auto"/>
        <w:ind w:left="1059" w:right="425"/>
        <w:jc w:val="center"/>
        <w:rPr>
          <w:rFonts w:eastAsia="Calibri" w:cstheme="minorHAnsi"/>
          <w:i/>
          <w:sz w:val="28"/>
          <w:szCs w:val="28"/>
          <w:u w:val="single"/>
        </w:rPr>
      </w:pPr>
    </w:p>
    <w:p w14:paraId="701DC93A" w14:textId="59C8E82C" w:rsidR="002217AE" w:rsidRPr="0081555E" w:rsidRDefault="0045775D" w:rsidP="0081555E">
      <w:pPr>
        <w:spacing w:after="0"/>
        <w:jc w:val="both"/>
        <w:rPr>
          <w:rFonts w:ascii="Cooper Black" w:hAnsi="Cooper Black" w:cstheme="minorHAnsi"/>
          <w:color w:val="FF0000"/>
          <w:sz w:val="28"/>
          <w:szCs w:val="28"/>
        </w:rPr>
      </w:pPr>
      <w:r w:rsidRPr="0081555E">
        <w:rPr>
          <w:rFonts w:ascii="Cooper Black" w:hAnsi="Cooper Black" w:cstheme="minorHAnsi"/>
          <w:b/>
          <w:color w:val="FF0000"/>
          <w:sz w:val="28"/>
          <w:szCs w:val="28"/>
          <w:u w:val="single"/>
        </w:rPr>
        <w:t>Commentaire CGT :</w:t>
      </w:r>
      <w:r w:rsidR="00C07ACE" w:rsidRPr="0081555E">
        <w:rPr>
          <w:rFonts w:ascii="Cooper Black" w:hAnsi="Cooper Black" w:cstheme="minorHAnsi"/>
          <w:b/>
          <w:color w:val="FF0000"/>
          <w:sz w:val="28"/>
          <w:szCs w:val="28"/>
        </w:rPr>
        <w:t xml:space="preserve"> </w:t>
      </w:r>
      <w:r w:rsidR="00C07ACE" w:rsidRPr="0081555E">
        <w:rPr>
          <w:rFonts w:ascii="Cooper Black" w:hAnsi="Cooper Black" w:cstheme="minorHAnsi"/>
          <w:color w:val="FF0000"/>
          <w:sz w:val="28"/>
          <w:szCs w:val="28"/>
        </w:rPr>
        <w:t>La charge de travail pour cette fin d’année et l’année 2020 ne va faire</w:t>
      </w:r>
      <w:r w:rsidR="0035444B" w:rsidRPr="0081555E">
        <w:rPr>
          <w:rFonts w:ascii="Cooper Black" w:hAnsi="Cooper Black" w:cstheme="minorHAnsi"/>
          <w:color w:val="FF0000"/>
          <w:sz w:val="28"/>
          <w:szCs w:val="28"/>
        </w:rPr>
        <w:t xml:space="preserve"> qu’augmenter…avec qui, comment et</w:t>
      </w:r>
      <w:r w:rsidR="00C07ACE" w:rsidRPr="0081555E">
        <w:rPr>
          <w:rFonts w:ascii="Cooper Black" w:hAnsi="Cooper Black" w:cstheme="minorHAnsi"/>
          <w:color w:val="FF0000"/>
          <w:sz w:val="28"/>
          <w:szCs w:val="28"/>
        </w:rPr>
        <w:t xml:space="preserve"> dans quelles conditions ??? Toutes ces interrogations nous inquiètent </w:t>
      </w:r>
      <w:r w:rsidR="002217AE" w:rsidRPr="0081555E">
        <w:rPr>
          <w:rFonts w:ascii="Cooper Black" w:hAnsi="Cooper Black" w:cstheme="minorHAnsi"/>
          <w:color w:val="FF0000"/>
          <w:sz w:val="28"/>
          <w:szCs w:val="28"/>
        </w:rPr>
        <w:t>et les différentes expériences passées d’augmentations pas</w:t>
      </w:r>
      <w:r w:rsidR="002460C3" w:rsidRPr="0081555E">
        <w:rPr>
          <w:rFonts w:ascii="Cooper Black" w:hAnsi="Cooper Black" w:cstheme="minorHAnsi"/>
          <w:color w:val="FF0000"/>
          <w:sz w:val="28"/>
          <w:szCs w:val="28"/>
        </w:rPr>
        <w:t>sagères de charges de travail ne sont là</w:t>
      </w:r>
      <w:r w:rsidR="002217AE" w:rsidRPr="0081555E">
        <w:rPr>
          <w:rFonts w:ascii="Cooper Black" w:hAnsi="Cooper Black" w:cstheme="minorHAnsi"/>
          <w:color w:val="FF0000"/>
          <w:sz w:val="28"/>
          <w:szCs w:val="28"/>
        </w:rPr>
        <w:t xml:space="preserve"> pas pour nous rassurer.</w:t>
      </w:r>
      <w:r w:rsidR="00C07ACE" w:rsidRPr="0081555E">
        <w:rPr>
          <w:rFonts w:ascii="Cooper Black" w:hAnsi="Cooper Black" w:cstheme="minorHAnsi"/>
          <w:color w:val="FF0000"/>
          <w:sz w:val="28"/>
          <w:szCs w:val="28"/>
        </w:rPr>
        <w:t xml:space="preserve"> </w:t>
      </w:r>
    </w:p>
    <w:p w14:paraId="5F9A74A7" w14:textId="77777777" w:rsidR="002217AE" w:rsidRPr="0081555E" w:rsidRDefault="002217AE" w:rsidP="0081555E">
      <w:pPr>
        <w:spacing w:after="0"/>
        <w:jc w:val="both"/>
        <w:rPr>
          <w:rFonts w:ascii="Cooper Black" w:hAnsi="Cooper Black" w:cstheme="minorHAnsi"/>
          <w:color w:val="FF0000"/>
          <w:sz w:val="28"/>
          <w:szCs w:val="28"/>
        </w:rPr>
      </w:pPr>
      <w:r w:rsidRPr="0081555E">
        <w:rPr>
          <w:rFonts w:ascii="Cooper Black" w:hAnsi="Cooper Black" w:cstheme="minorHAnsi"/>
          <w:color w:val="FF0000"/>
          <w:sz w:val="28"/>
          <w:szCs w:val="28"/>
        </w:rPr>
        <w:t xml:space="preserve">Pour rappel : </w:t>
      </w:r>
    </w:p>
    <w:p w14:paraId="78CDE7EC" w14:textId="77777777" w:rsidR="002217AE" w:rsidRPr="0081555E" w:rsidRDefault="002217AE" w:rsidP="0081555E">
      <w:pPr>
        <w:spacing w:after="0"/>
        <w:jc w:val="both"/>
        <w:rPr>
          <w:rFonts w:ascii="Cooper Black" w:hAnsi="Cooper Black" w:cstheme="minorHAnsi"/>
          <w:color w:val="FF0000"/>
          <w:sz w:val="28"/>
          <w:szCs w:val="28"/>
        </w:rPr>
      </w:pPr>
      <w:r w:rsidRPr="0081555E">
        <w:rPr>
          <w:rFonts w:ascii="Cooper Black" w:hAnsi="Cooper Black" w:cstheme="minorHAnsi"/>
          <w:color w:val="FF0000"/>
          <w:sz w:val="28"/>
          <w:szCs w:val="28"/>
        </w:rPr>
        <w:t>En 2008, l</w:t>
      </w:r>
      <w:r w:rsidR="0045775D" w:rsidRPr="0081555E">
        <w:rPr>
          <w:rFonts w:ascii="Cooper Black" w:hAnsi="Cooper Black" w:cstheme="minorHAnsi"/>
          <w:color w:val="FF0000"/>
          <w:sz w:val="28"/>
          <w:szCs w:val="28"/>
        </w:rPr>
        <w:t xml:space="preserve">a charge de travail s’établissait à 41 000 h avec 800 h sous-traitées. </w:t>
      </w:r>
    </w:p>
    <w:p w14:paraId="7273C1FF" w14:textId="77777777" w:rsidR="002217AE" w:rsidRPr="0081555E" w:rsidRDefault="002217AE" w:rsidP="0081555E">
      <w:pPr>
        <w:spacing w:after="0"/>
        <w:jc w:val="both"/>
        <w:rPr>
          <w:rFonts w:ascii="Cooper Black" w:hAnsi="Cooper Black" w:cstheme="minorHAnsi"/>
          <w:color w:val="FF0000"/>
          <w:sz w:val="28"/>
          <w:szCs w:val="28"/>
        </w:rPr>
      </w:pPr>
      <w:r w:rsidRPr="0081555E">
        <w:rPr>
          <w:rFonts w:ascii="Cooper Black" w:hAnsi="Cooper Black" w:cstheme="minorHAnsi"/>
          <w:color w:val="FF0000"/>
          <w:sz w:val="28"/>
          <w:szCs w:val="28"/>
        </w:rPr>
        <w:t>En 2019, cette</w:t>
      </w:r>
      <w:r w:rsidR="0045775D" w:rsidRPr="0081555E">
        <w:rPr>
          <w:rFonts w:ascii="Cooper Black" w:hAnsi="Cooper Black" w:cstheme="minorHAnsi"/>
          <w:color w:val="FF0000"/>
          <w:sz w:val="28"/>
          <w:szCs w:val="28"/>
        </w:rPr>
        <w:t xml:space="preserve"> charge s’élève pour la fin d’année à 50 000 h avec 13 000 h sous-traitées.</w:t>
      </w:r>
    </w:p>
    <w:p w14:paraId="5280D17A" w14:textId="1E9A60FB" w:rsidR="004B010F" w:rsidRPr="0081555E" w:rsidRDefault="0045775D" w:rsidP="0081555E">
      <w:pPr>
        <w:spacing w:after="0"/>
        <w:jc w:val="both"/>
        <w:rPr>
          <w:rFonts w:ascii="Cooper Black" w:hAnsi="Cooper Black" w:cstheme="minorHAnsi"/>
          <w:color w:val="FF0000"/>
          <w:sz w:val="28"/>
          <w:szCs w:val="28"/>
        </w:rPr>
      </w:pPr>
      <w:r w:rsidRPr="0081555E">
        <w:rPr>
          <w:rFonts w:ascii="Cooper Black" w:hAnsi="Cooper Black" w:cstheme="minorHAnsi"/>
          <w:color w:val="FF0000"/>
          <w:sz w:val="28"/>
          <w:szCs w:val="28"/>
        </w:rPr>
        <w:t xml:space="preserve"> </w:t>
      </w:r>
      <w:r w:rsidR="002217AE" w:rsidRPr="0081555E">
        <w:rPr>
          <w:rFonts w:ascii="Cooper Black" w:hAnsi="Cooper Black" w:cstheme="minorHAnsi"/>
          <w:color w:val="FF0000"/>
          <w:sz w:val="28"/>
          <w:szCs w:val="28"/>
        </w:rPr>
        <w:t xml:space="preserve">En conclusion, </w:t>
      </w:r>
      <w:r w:rsidRPr="0081555E">
        <w:rPr>
          <w:rFonts w:ascii="Cooper Black" w:hAnsi="Cooper Black" w:cstheme="minorHAnsi"/>
          <w:color w:val="FF0000"/>
          <w:sz w:val="28"/>
          <w:szCs w:val="28"/>
        </w:rPr>
        <w:t xml:space="preserve"> la charge </w:t>
      </w:r>
      <w:r w:rsidR="002217AE" w:rsidRPr="0081555E">
        <w:rPr>
          <w:rFonts w:ascii="Cooper Black" w:hAnsi="Cooper Black" w:cstheme="minorHAnsi"/>
          <w:color w:val="FF0000"/>
          <w:sz w:val="28"/>
          <w:szCs w:val="28"/>
        </w:rPr>
        <w:t xml:space="preserve">de travail </w:t>
      </w:r>
      <w:r w:rsidRPr="0081555E">
        <w:rPr>
          <w:rFonts w:ascii="Cooper Black" w:hAnsi="Cooper Black" w:cstheme="minorHAnsi"/>
          <w:color w:val="FF0000"/>
          <w:sz w:val="28"/>
          <w:szCs w:val="28"/>
        </w:rPr>
        <w:t xml:space="preserve"> sous-traitée</w:t>
      </w:r>
      <w:r w:rsidR="002217AE" w:rsidRPr="0081555E">
        <w:rPr>
          <w:rFonts w:ascii="Cooper Black" w:hAnsi="Cooper Black" w:cstheme="minorHAnsi"/>
          <w:color w:val="FF0000"/>
          <w:sz w:val="28"/>
          <w:szCs w:val="28"/>
        </w:rPr>
        <w:t xml:space="preserve"> en 2008 était de 2% pour </w:t>
      </w:r>
      <w:r w:rsidRPr="0081555E">
        <w:rPr>
          <w:rFonts w:ascii="Cooper Black" w:hAnsi="Cooper Black" w:cstheme="minorHAnsi"/>
          <w:color w:val="FF0000"/>
          <w:sz w:val="28"/>
          <w:szCs w:val="28"/>
        </w:rPr>
        <w:t xml:space="preserve"> 26%</w:t>
      </w:r>
      <w:r w:rsidR="002217AE" w:rsidRPr="0081555E">
        <w:rPr>
          <w:rFonts w:ascii="Cooper Black" w:hAnsi="Cooper Black" w:cstheme="minorHAnsi"/>
          <w:color w:val="FF0000"/>
          <w:sz w:val="28"/>
          <w:szCs w:val="28"/>
        </w:rPr>
        <w:t xml:space="preserve"> aujourd’hui</w:t>
      </w:r>
      <w:r w:rsidRPr="0081555E">
        <w:rPr>
          <w:rFonts w:ascii="Cooper Black" w:hAnsi="Cooper Black" w:cstheme="minorHAnsi"/>
          <w:color w:val="FF0000"/>
          <w:sz w:val="28"/>
          <w:szCs w:val="28"/>
        </w:rPr>
        <w:t xml:space="preserve">. </w:t>
      </w:r>
    </w:p>
    <w:p w14:paraId="31DE633D" w14:textId="77777777" w:rsidR="00085ED1" w:rsidRDefault="00085ED1" w:rsidP="00C07ACE">
      <w:pPr>
        <w:spacing w:after="0"/>
        <w:jc w:val="both"/>
        <w:rPr>
          <w:rFonts w:cstheme="minorHAnsi"/>
          <w:color w:val="FF0000"/>
          <w:sz w:val="28"/>
          <w:szCs w:val="28"/>
        </w:rPr>
      </w:pPr>
    </w:p>
    <w:p w14:paraId="3B91E39E" w14:textId="77777777" w:rsidR="00085ED1" w:rsidRPr="000D038E" w:rsidRDefault="00085ED1" w:rsidP="00C07ACE">
      <w:pPr>
        <w:spacing w:after="0"/>
        <w:jc w:val="both"/>
        <w:rPr>
          <w:rFonts w:cstheme="minorHAnsi"/>
          <w:color w:val="FF0000"/>
          <w:sz w:val="28"/>
          <w:szCs w:val="28"/>
        </w:rPr>
      </w:pPr>
    </w:p>
    <w:p w14:paraId="36EF3894" w14:textId="77777777" w:rsidR="00085ED1" w:rsidRDefault="00085ED1" w:rsidP="0051748B">
      <w:pPr>
        <w:spacing w:after="0" w:line="240" w:lineRule="auto"/>
        <w:ind w:left="1134" w:right="425"/>
        <w:jc w:val="both"/>
        <w:rPr>
          <w:rFonts w:ascii="Cooper Black" w:hAnsi="Cooper Black" w:cstheme="minorHAnsi"/>
          <w:color w:val="FF0000"/>
          <w:sz w:val="28"/>
          <w:szCs w:val="28"/>
        </w:rPr>
      </w:pPr>
    </w:p>
    <w:p w14:paraId="3F741566" w14:textId="29A4C9CC" w:rsidR="0051748B" w:rsidRPr="00085ED1" w:rsidRDefault="0086668F" w:rsidP="00085ED1">
      <w:pPr>
        <w:spacing w:after="0" w:line="240" w:lineRule="auto"/>
        <w:ind w:left="1701" w:right="425" w:hanging="567"/>
        <w:jc w:val="both"/>
        <w:rPr>
          <w:rFonts w:eastAsia="Calibri" w:cstheme="minorHAnsi"/>
          <w:color w:val="92D050"/>
          <w:sz w:val="28"/>
          <w:szCs w:val="28"/>
        </w:rPr>
      </w:pPr>
      <w:r w:rsidRPr="00085ED1">
        <w:rPr>
          <w:rFonts w:eastAsia="Calibri" w:cstheme="minorHAnsi"/>
          <w:b/>
          <w:i/>
          <w:color w:val="92D050"/>
          <w:sz w:val="28"/>
          <w:szCs w:val="28"/>
        </w:rPr>
        <w:t>3</w:t>
      </w:r>
      <w:r w:rsidR="0051748B" w:rsidRPr="00085ED1">
        <w:rPr>
          <w:rFonts w:eastAsia="Calibri" w:cstheme="minorHAnsi"/>
          <w:b/>
          <w:i/>
          <w:color w:val="92D050"/>
          <w:sz w:val="28"/>
          <w:szCs w:val="28"/>
        </w:rPr>
        <w:t>.</w:t>
      </w:r>
      <w:r w:rsidRPr="00085ED1">
        <w:rPr>
          <w:rFonts w:eastAsia="Calibri" w:cstheme="minorHAnsi"/>
          <w:b/>
          <w:i/>
          <w:color w:val="92D050"/>
          <w:sz w:val="28"/>
          <w:szCs w:val="28"/>
        </w:rPr>
        <w:t>5</w:t>
      </w:r>
      <w:r w:rsidR="0051748B" w:rsidRPr="00085ED1">
        <w:rPr>
          <w:rFonts w:eastAsia="Calibri" w:cstheme="minorHAnsi"/>
          <w:b/>
          <w:i/>
          <w:color w:val="92D050"/>
          <w:sz w:val="28"/>
          <w:szCs w:val="28"/>
        </w:rPr>
        <w:t xml:space="preserve"> </w:t>
      </w:r>
      <w:r w:rsidR="00085ED1">
        <w:rPr>
          <w:rFonts w:eastAsia="Calibri" w:cstheme="minorHAnsi"/>
          <w:b/>
          <w:i/>
          <w:color w:val="92D050"/>
          <w:sz w:val="28"/>
          <w:szCs w:val="28"/>
        </w:rPr>
        <w:t xml:space="preserve">   </w:t>
      </w:r>
      <w:r w:rsidR="0051748B" w:rsidRPr="00085ED1">
        <w:rPr>
          <w:rFonts w:eastAsia="Calibri" w:cstheme="minorHAnsi"/>
          <w:b/>
          <w:i/>
          <w:color w:val="92D050"/>
          <w:sz w:val="28"/>
          <w:szCs w:val="28"/>
          <w:u w:val="single"/>
        </w:rPr>
        <w:t>Points Direction:</w:t>
      </w:r>
    </w:p>
    <w:p w14:paraId="40C325E6" w14:textId="40C73F2F" w:rsidR="002460C3" w:rsidRPr="006B293B" w:rsidRDefault="00965959" w:rsidP="00965959">
      <w:pPr>
        <w:spacing w:after="0"/>
        <w:ind w:left="1134"/>
        <w:jc w:val="both"/>
        <w:rPr>
          <w:rFonts w:cstheme="minorHAnsi"/>
          <w:b/>
          <w:sz w:val="28"/>
          <w:szCs w:val="28"/>
        </w:rPr>
      </w:pPr>
      <w:r w:rsidRPr="006B293B">
        <w:rPr>
          <w:rFonts w:cstheme="minorHAnsi"/>
          <w:b/>
          <w:sz w:val="28"/>
          <w:szCs w:val="28"/>
        </w:rPr>
        <w:t xml:space="preserve">a) </w:t>
      </w:r>
      <w:r w:rsidR="000E3D4C" w:rsidRPr="006B293B">
        <w:rPr>
          <w:rFonts w:cstheme="minorHAnsi"/>
          <w:b/>
          <w:sz w:val="28"/>
          <w:szCs w:val="28"/>
        </w:rPr>
        <w:t xml:space="preserve">Travail pendant les jours </w:t>
      </w:r>
      <w:r w:rsidR="00721F2A" w:rsidRPr="006B293B">
        <w:rPr>
          <w:rFonts w:cstheme="minorHAnsi"/>
          <w:b/>
          <w:sz w:val="28"/>
          <w:szCs w:val="28"/>
        </w:rPr>
        <w:t>fériés</w:t>
      </w:r>
      <w:r w:rsidR="000E3D4C" w:rsidRPr="006B293B">
        <w:rPr>
          <w:rFonts w:cstheme="minorHAnsi"/>
          <w:b/>
          <w:sz w:val="28"/>
          <w:szCs w:val="28"/>
        </w:rPr>
        <w:t xml:space="preserve"> et vacances de noël :</w:t>
      </w:r>
    </w:p>
    <w:p w14:paraId="5FFD3FA6" w14:textId="6D6C97E8" w:rsidR="000E3D4C" w:rsidRPr="006B293B" w:rsidRDefault="000E3D4C" w:rsidP="006B293B">
      <w:pPr>
        <w:pStyle w:val="Paragraphedeliste"/>
        <w:numPr>
          <w:ilvl w:val="0"/>
          <w:numId w:val="35"/>
        </w:numPr>
        <w:spacing w:after="0"/>
        <w:jc w:val="both"/>
        <w:rPr>
          <w:rFonts w:cstheme="minorHAnsi"/>
          <w:sz w:val="28"/>
          <w:szCs w:val="28"/>
        </w:rPr>
      </w:pPr>
      <w:r w:rsidRPr="006B293B">
        <w:rPr>
          <w:rFonts w:cstheme="minorHAnsi"/>
          <w:sz w:val="28"/>
          <w:szCs w:val="28"/>
        </w:rPr>
        <w:t>1</w:t>
      </w:r>
      <w:r w:rsidRPr="006B293B">
        <w:rPr>
          <w:rFonts w:cstheme="minorHAnsi"/>
          <w:sz w:val="28"/>
          <w:szCs w:val="28"/>
          <w:vertAlign w:val="superscript"/>
        </w:rPr>
        <w:t>er</w:t>
      </w:r>
      <w:r w:rsidRPr="006B293B">
        <w:rPr>
          <w:rFonts w:cstheme="minorHAnsi"/>
          <w:sz w:val="28"/>
          <w:szCs w:val="28"/>
        </w:rPr>
        <w:t xml:space="preserve"> novembre les personnes concernées travailleront 7.60 à partir de 6h et les équipiers seront du matin et du soir.</w:t>
      </w:r>
    </w:p>
    <w:p w14:paraId="13563644" w14:textId="50E52B9B" w:rsidR="000E3D4C" w:rsidRPr="006B293B" w:rsidRDefault="000E3D4C" w:rsidP="006B293B">
      <w:pPr>
        <w:pStyle w:val="Paragraphedeliste"/>
        <w:numPr>
          <w:ilvl w:val="0"/>
          <w:numId w:val="35"/>
        </w:numPr>
        <w:spacing w:after="0"/>
        <w:jc w:val="both"/>
        <w:rPr>
          <w:rFonts w:cstheme="minorHAnsi"/>
          <w:sz w:val="28"/>
          <w:szCs w:val="28"/>
        </w:rPr>
      </w:pPr>
      <w:r w:rsidRPr="006B293B">
        <w:rPr>
          <w:rFonts w:cstheme="minorHAnsi"/>
          <w:sz w:val="28"/>
          <w:szCs w:val="28"/>
        </w:rPr>
        <w:t>2 novembre sera un samedi normal de 6-12h.</w:t>
      </w:r>
    </w:p>
    <w:p w14:paraId="2F830861" w14:textId="37592491" w:rsidR="000E3D4C" w:rsidRPr="006B293B" w:rsidRDefault="00965959" w:rsidP="006B293B">
      <w:pPr>
        <w:pStyle w:val="Paragraphedeliste"/>
        <w:numPr>
          <w:ilvl w:val="0"/>
          <w:numId w:val="35"/>
        </w:numPr>
        <w:spacing w:after="0"/>
        <w:jc w:val="both"/>
        <w:rPr>
          <w:rFonts w:cstheme="minorHAnsi"/>
          <w:sz w:val="28"/>
          <w:szCs w:val="28"/>
        </w:rPr>
      </w:pPr>
      <w:r w:rsidRPr="006B293B">
        <w:rPr>
          <w:rFonts w:cstheme="minorHAnsi"/>
          <w:sz w:val="28"/>
          <w:szCs w:val="28"/>
        </w:rPr>
        <w:t>11 novembre sera pour certain en journée normale et les équipiers continuerons leurs cycles.</w:t>
      </w:r>
    </w:p>
    <w:p w14:paraId="4CA37F58" w14:textId="6DDA1ED2" w:rsidR="00965959" w:rsidRPr="006B293B" w:rsidRDefault="00965959" w:rsidP="006B293B">
      <w:pPr>
        <w:pStyle w:val="Paragraphedeliste"/>
        <w:numPr>
          <w:ilvl w:val="0"/>
          <w:numId w:val="35"/>
        </w:numPr>
        <w:spacing w:after="0"/>
        <w:jc w:val="both"/>
        <w:rPr>
          <w:rFonts w:cstheme="minorHAnsi"/>
          <w:sz w:val="28"/>
          <w:szCs w:val="28"/>
        </w:rPr>
      </w:pPr>
      <w:r w:rsidRPr="006B293B">
        <w:rPr>
          <w:rFonts w:cstheme="minorHAnsi"/>
          <w:sz w:val="28"/>
          <w:szCs w:val="28"/>
        </w:rPr>
        <w:t>23 décembre sera pour certain en journée normale et les équipiers continuerons leurs cycles.</w:t>
      </w:r>
    </w:p>
    <w:p w14:paraId="63DD57AC" w14:textId="66849B95" w:rsidR="00965959" w:rsidRPr="006B293B" w:rsidRDefault="00965959" w:rsidP="006B293B">
      <w:pPr>
        <w:pStyle w:val="Paragraphedeliste"/>
        <w:numPr>
          <w:ilvl w:val="0"/>
          <w:numId w:val="35"/>
        </w:numPr>
        <w:spacing w:after="0"/>
        <w:jc w:val="both"/>
        <w:rPr>
          <w:rFonts w:cstheme="minorHAnsi"/>
          <w:sz w:val="28"/>
          <w:szCs w:val="28"/>
        </w:rPr>
      </w:pPr>
      <w:r w:rsidRPr="006B293B">
        <w:rPr>
          <w:rFonts w:cstheme="minorHAnsi"/>
          <w:sz w:val="28"/>
          <w:szCs w:val="28"/>
        </w:rPr>
        <w:t>24 décembre les personnes concernées travailleront 7.60 à partir de 6h et seulement les équipiers du matin.</w:t>
      </w:r>
    </w:p>
    <w:p w14:paraId="0851970C" w14:textId="2F8D8F4A" w:rsidR="00965959" w:rsidRPr="006B293B" w:rsidRDefault="00965959" w:rsidP="006B293B">
      <w:pPr>
        <w:pStyle w:val="Paragraphedeliste"/>
        <w:numPr>
          <w:ilvl w:val="0"/>
          <w:numId w:val="35"/>
        </w:numPr>
        <w:spacing w:after="0"/>
        <w:jc w:val="both"/>
        <w:rPr>
          <w:rFonts w:cstheme="minorHAnsi"/>
          <w:sz w:val="28"/>
          <w:szCs w:val="28"/>
        </w:rPr>
      </w:pPr>
      <w:r w:rsidRPr="006B293B">
        <w:rPr>
          <w:rFonts w:cstheme="minorHAnsi"/>
          <w:sz w:val="28"/>
          <w:szCs w:val="28"/>
        </w:rPr>
        <w:t>Du 2 au 4 janvier 2020 sera pour certain en journée normale et les équipiers continuerons leurs cycles.</w:t>
      </w:r>
    </w:p>
    <w:p w14:paraId="1991BDFA" w14:textId="25AF4913" w:rsidR="002460C3" w:rsidRPr="006B293B" w:rsidRDefault="00965959" w:rsidP="00965959">
      <w:pPr>
        <w:spacing w:after="0"/>
        <w:ind w:left="1134"/>
        <w:jc w:val="both"/>
        <w:rPr>
          <w:rFonts w:cstheme="minorHAnsi"/>
          <w:b/>
          <w:sz w:val="28"/>
          <w:szCs w:val="28"/>
        </w:rPr>
      </w:pPr>
      <w:r w:rsidRPr="006B293B">
        <w:rPr>
          <w:rFonts w:cstheme="minorHAnsi"/>
          <w:b/>
          <w:sz w:val="28"/>
          <w:szCs w:val="28"/>
        </w:rPr>
        <w:t>b) Plateau RNC</w:t>
      </w:r>
    </w:p>
    <w:p w14:paraId="4BBCA29D" w14:textId="308BF01E" w:rsidR="004B010F" w:rsidRDefault="00965959" w:rsidP="00965959">
      <w:pPr>
        <w:pStyle w:val="Paragraphedeliste"/>
        <w:spacing w:after="0" w:line="240" w:lineRule="auto"/>
        <w:ind w:left="2127" w:right="425"/>
        <w:jc w:val="both"/>
        <w:rPr>
          <w:rFonts w:eastAsia="Calibri" w:cstheme="minorHAnsi"/>
          <w:sz w:val="28"/>
          <w:szCs w:val="28"/>
        </w:rPr>
      </w:pPr>
      <w:r>
        <w:rPr>
          <w:rFonts w:eastAsia="Calibri" w:cstheme="minorHAnsi"/>
          <w:sz w:val="28"/>
          <w:szCs w:val="28"/>
        </w:rPr>
        <w:t xml:space="preserve">Des personnes de DGT sont actuellement sur Martignas pour réduire les temps de réponses sur les RNC </w:t>
      </w:r>
      <w:r w:rsidR="002967E8">
        <w:rPr>
          <w:rFonts w:eastAsia="Calibri" w:cstheme="minorHAnsi"/>
          <w:sz w:val="28"/>
          <w:szCs w:val="28"/>
        </w:rPr>
        <w:t>de 3 jours au lieu de 10 concernant les RNC sans passer par le bureau calcul et de 10 jours au lieu de 20 concernant les RNC qui passent au bureau calcul.</w:t>
      </w:r>
    </w:p>
    <w:p w14:paraId="36994229" w14:textId="044B8797" w:rsidR="002967E8" w:rsidRPr="006B293B" w:rsidRDefault="002967E8" w:rsidP="002967E8">
      <w:pPr>
        <w:pStyle w:val="Paragraphedeliste"/>
        <w:spacing w:after="0" w:line="240" w:lineRule="auto"/>
        <w:ind w:left="1134" w:right="425"/>
        <w:jc w:val="both"/>
        <w:rPr>
          <w:rFonts w:eastAsia="Calibri" w:cstheme="minorHAnsi"/>
          <w:b/>
          <w:sz w:val="28"/>
          <w:szCs w:val="28"/>
        </w:rPr>
      </w:pPr>
      <w:r w:rsidRPr="006B293B">
        <w:rPr>
          <w:rFonts w:eastAsia="Calibri" w:cstheme="minorHAnsi"/>
          <w:b/>
          <w:sz w:val="28"/>
          <w:szCs w:val="28"/>
        </w:rPr>
        <w:t xml:space="preserve">c) Sureté </w:t>
      </w:r>
    </w:p>
    <w:p w14:paraId="15DAC1DA" w14:textId="71E5C5A3" w:rsidR="002967E8" w:rsidRDefault="002967E8" w:rsidP="002967E8">
      <w:pPr>
        <w:pStyle w:val="Paragraphedeliste"/>
        <w:spacing w:after="0" w:line="240" w:lineRule="auto"/>
        <w:ind w:left="2127" w:right="425"/>
        <w:jc w:val="both"/>
        <w:rPr>
          <w:rFonts w:eastAsia="Calibri" w:cstheme="minorHAnsi"/>
          <w:sz w:val="28"/>
          <w:szCs w:val="28"/>
        </w:rPr>
      </w:pPr>
      <w:r>
        <w:rPr>
          <w:rFonts w:eastAsia="Calibri" w:cstheme="minorHAnsi"/>
          <w:sz w:val="28"/>
          <w:szCs w:val="28"/>
        </w:rPr>
        <w:t>2 gardiens sont présent depuis le 1</w:t>
      </w:r>
      <w:r w:rsidRPr="002967E8">
        <w:rPr>
          <w:rFonts w:eastAsia="Calibri" w:cstheme="minorHAnsi"/>
          <w:sz w:val="28"/>
          <w:szCs w:val="28"/>
          <w:vertAlign w:val="superscript"/>
        </w:rPr>
        <w:t>er</w:t>
      </w:r>
      <w:r w:rsidR="0020398D">
        <w:rPr>
          <w:rFonts w:eastAsia="Calibri" w:cstheme="minorHAnsi"/>
          <w:sz w:val="28"/>
          <w:szCs w:val="28"/>
        </w:rPr>
        <w:t xml:space="preserve"> octobre 7 jours/7 et 24h/24 + 1 le matin aux heures d’affluence </w:t>
      </w:r>
    </w:p>
    <w:p w14:paraId="345224CB" w14:textId="77777777" w:rsidR="002967E8" w:rsidRDefault="002967E8" w:rsidP="002967E8">
      <w:pPr>
        <w:pStyle w:val="Paragraphedeliste"/>
        <w:spacing w:after="0" w:line="240" w:lineRule="auto"/>
        <w:ind w:left="1134" w:right="425"/>
        <w:jc w:val="both"/>
        <w:rPr>
          <w:rFonts w:eastAsia="Calibri" w:cstheme="minorHAnsi"/>
          <w:sz w:val="28"/>
          <w:szCs w:val="28"/>
        </w:rPr>
      </w:pPr>
    </w:p>
    <w:p w14:paraId="588228CB" w14:textId="77777777" w:rsidR="0081555E" w:rsidRPr="00CC01AF" w:rsidRDefault="0081555E" w:rsidP="002967E8">
      <w:pPr>
        <w:pStyle w:val="Paragraphedeliste"/>
        <w:spacing w:after="0" w:line="240" w:lineRule="auto"/>
        <w:ind w:left="1134" w:right="425"/>
        <w:jc w:val="both"/>
        <w:rPr>
          <w:rFonts w:eastAsia="Calibri" w:cstheme="minorHAnsi"/>
          <w:sz w:val="28"/>
          <w:szCs w:val="28"/>
        </w:rPr>
      </w:pPr>
    </w:p>
    <w:p w14:paraId="68BDC153" w14:textId="0608A7B0" w:rsidR="00883192" w:rsidRPr="00085ED1" w:rsidRDefault="0086668F" w:rsidP="00164C8C">
      <w:pPr>
        <w:spacing w:after="0" w:line="240" w:lineRule="auto"/>
        <w:ind w:left="1135" w:right="425"/>
        <w:jc w:val="both"/>
        <w:rPr>
          <w:rFonts w:eastAsia="Calibri" w:cstheme="minorHAnsi"/>
          <w:b/>
          <w:i/>
          <w:color w:val="92D050"/>
          <w:sz w:val="28"/>
          <w:szCs w:val="28"/>
          <w:u w:val="single"/>
        </w:rPr>
      </w:pPr>
      <w:r w:rsidRPr="00085ED1">
        <w:rPr>
          <w:rFonts w:eastAsia="Calibri" w:cstheme="minorHAnsi"/>
          <w:b/>
          <w:i/>
          <w:color w:val="92D050"/>
          <w:sz w:val="28"/>
          <w:szCs w:val="28"/>
        </w:rPr>
        <w:t>3</w:t>
      </w:r>
      <w:r w:rsidR="00C021CC" w:rsidRPr="00085ED1">
        <w:rPr>
          <w:rFonts w:eastAsia="Calibri" w:cstheme="minorHAnsi"/>
          <w:b/>
          <w:i/>
          <w:color w:val="92D050"/>
          <w:sz w:val="28"/>
          <w:szCs w:val="28"/>
        </w:rPr>
        <w:t>.</w:t>
      </w:r>
      <w:r w:rsidRPr="00085ED1">
        <w:rPr>
          <w:rFonts w:eastAsia="Calibri" w:cstheme="minorHAnsi"/>
          <w:b/>
          <w:i/>
          <w:color w:val="92D050"/>
          <w:sz w:val="28"/>
          <w:szCs w:val="28"/>
        </w:rPr>
        <w:t>6</w:t>
      </w:r>
      <w:r w:rsidR="00164C8C" w:rsidRPr="00085ED1">
        <w:rPr>
          <w:rFonts w:eastAsia="Calibri" w:cstheme="minorHAnsi"/>
          <w:b/>
          <w:i/>
          <w:color w:val="92D050"/>
          <w:sz w:val="28"/>
          <w:szCs w:val="28"/>
          <w:u w:val="single"/>
        </w:rPr>
        <w:t xml:space="preserve"> </w:t>
      </w:r>
      <w:r w:rsidR="00AC532D" w:rsidRPr="00085ED1">
        <w:rPr>
          <w:rFonts w:eastAsia="Calibri" w:cstheme="minorHAnsi"/>
          <w:b/>
          <w:i/>
          <w:color w:val="92D050"/>
          <w:sz w:val="28"/>
          <w:szCs w:val="28"/>
          <w:u w:val="single"/>
        </w:rPr>
        <w:t>Absentéisme</w:t>
      </w:r>
      <w:r w:rsidR="00883192" w:rsidRPr="00085ED1">
        <w:rPr>
          <w:rFonts w:eastAsia="Calibri" w:cstheme="minorHAnsi"/>
          <w:b/>
          <w:i/>
          <w:color w:val="92D050"/>
          <w:sz w:val="28"/>
          <w:szCs w:val="28"/>
          <w:u w:val="single"/>
        </w:rPr>
        <w:t>:</w:t>
      </w:r>
    </w:p>
    <w:p w14:paraId="15C9D038" w14:textId="363A1A96" w:rsidR="00F728E6" w:rsidRPr="0081555E" w:rsidRDefault="00D56804" w:rsidP="0018318A">
      <w:pPr>
        <w:pStyle w:val="Paragraphedeliste"/>
        <w:spacing w:after="0" w:line="240" w:lineRule="auto"/>
        <w:ind w:left="0" w:right="425"/>
        <w:jc w:val="both"/>
        <w:rPr>
          <w:rFonts w:ascii="Cooper Black" w:eastAsia="Calibri" w:hAnsi="Cooper Black" w:cstheme="minorHAnsi"/>
          <w:color w:val="FF0000"/>
          <w:sz w:val="28"/>
          <w:szCs w:val="28"/>
        </w:rPr>
      </w:pPr>
      <w:r w:rsidRPr="0081555E">
        <w:rPr>
          <w:rFonts w:ascii="Cooper Black" w:hAnsi="Cooper Black" w:cstheme="minorHAnsi"/>
          <w:b/>
          <w:color w:val="FF0000"/>
          <w:sz w:val="28"/>
          <w:szCs w:val="28"/>
          <w:u w:val="single"/>
        </w:rPr>
        <w:t>Commentaire CGT :</w:t>
      </w:r>
      <w:r w:rsidRPr="0081555E">
        <w:rPr>
          <w:rFonts w:ascii="Cooper Black" w:hAnsi="Cooper Black" w:cstheme="minorHAnsi"/>
          <w:b/>
          <w:color w:val="FF0000"/>
          <w:sz w:val="28"/>
          <w:szCs w:val="28"/>
        </w:rPr>
        <w:t xml:space="preserve"> </w:t>
      </w:r>
      <w:r w:rsidR="00F728E6" w:rsidRPr="0081555E">
        <w:rPr>
          <w:rFonts w:ascii="Cooper Black" w:eastAsia="Calibri" w:hAnsi="Cooper Black" w:cstheme="minorHAnsi"/>
          <w:color w:val="FF0000"/>
          <w:sz w:val="28"/>
          <w:szCs w:val="28"/>
        </w:rPr>
        <w:t>Une baisse significative est constaté</w:t>
      </w:r>
      <w:r w:rsidR="007742F4" w:rsidRPr="0081555E">
        <w:rPr>
          <w:rFonts w:ascii="Cooper Black" w:eastAsia="Calibri" w:hAnsi="Cooper Black" w:cstheme="minorHAnsi"/>
          <w:color w:val="FF0000"/>
          <w:sz w:val="28"/>
          <w:szCs w:val="28"/>
        </w:rPr>
        <w:t>e</w:t>
      </w:r>
      <w:r w:rsidR="00F728E6" w:rsidRPr="0081555E">
        <w:rPr>
          <w:rFonts w:ascii="Cooper Black" w:eastAsia="Calibri" w:hAnsi="Cooper Black" w:cstheme="minorHAnsi"/>
          <w:color w:val="FF0000"/>
          <w:sz w:val="28"/>
          <w:szCs w:val="28"/>
        </w:rPr>
        <w:t xml:space="preserve"> au mois de septembre 2019 (4,75% au lieu de pourcentage supérieur à 7% habituellement). Nous avons demandé à la DL, lors d’une précédente réunion, de nous transmettre les indicateurs de durée des arrêts (moins de 3</w:t>
      </w:r>
      <w:r w:rsidR="00E22D58" w:rsidRPr="0081555E">
        <w:rPr>
          <w:rFonts w:ascii="Cooper Black" w:eastAsia="Calibri" w:hAnsi="Cooper Black" w:cstheme="minorHAnsi"/>
          <w:color w:val="FF0000"/>
          <w:sz w:val="28"/>
          <w:szCs w:val="28"/>
        </w:rPr>
        <w:t xml:space="preserve"> jrs, 4 à 15 jrs, 16 à 30 jrs</w:t>
      </w:r>
      <w:r w:rsidRPr="0081555E">
        <w:rPr>
          <w:rFonts w:ascii="Cooper Black" w:eastAsia="Calibri" w:hAnsi="Cooper Black" w:cstheme="minorHAnsi"/>
          <w:color w:val="FF0000"/>
          <w:sz w:val="28"/>
          <w:szCs w:val="28"/>
        </w:rPr>
        <w:t xml:space="preserve"> et + de 30 jrs). Nous avons constaté que les arrêts supérieurs à 3 jours étaient en augmentation. </w:t>
      </w:r>
    </w:p>
    <w:p w14:paraId="7B51F0B3" w14:textId="175F7427" w:rsidR="00D56804" w:rsidRPr="0081555E" w:rsidRDefault="00D56804" w:rsidP="0018318A">
      <w:pPr>
        <w:pStyle w:val="Paragraphedeliste"/>
        <w:spacing w:after="0" w:line="240" w:lineRule="auto"/>
        <w:ind w:left="0" w:right="425"/>
        <w:jc w:val="both"/>
        <w:rPr>
          <w:rFonts w:ascii="Cooper Black" w:eastAsia="Calibri" w:hAnsi="Cooper Black" w:cstheme="minorHAnsi"/>
          <w:color w:val="FF0000"/>
          <w:sz w:val="28"/>
          <w:szCs w:val="28"/>
        </w:rPr>
      </w:pPr>
      <w:r w:rsidRPr="0081555E">
        <w:rPr>
          <w:rFonts w:ascii="Cooper Black" w:eastAsia="Calibri" w:hAnsi="Cooper Black" w:cstheme="minorHAnsi"/>
          <w:color w:val="FF0000"/>
          <w:sz w:val="28"/>
          <w:szCs w:val="28"/>
        </w:rPr>
        <w:t xml:space="preserve">Il est difficile pour nous d’analyser ces statistiques cependant, avec notre connaissance du terrain, nous pouvons affirmer que certaines pathologies qu’elles soient d’ordre psychologique ou physique ne peuvent pas se soigner en moins de 3 jours. </w:t>
      </w:r>
    </w:p>
    <w:p w14:paraId="45A3D7C6" w14:textId="77777777" w:rsidR="004477CA" w:rsidRDefault="004477CA" w:rsidP="0018318A">
      <w:pPr>
        <w:pStyle w:val="Paragraphedeliste"/>
        <w:spacing w:after="0" w:line="240" w:lineRule="auto"/>
        <w:ind w:left="0" w:right="425"/>
        <w:jc w:val="both"/>
        <w:rPr>
          <w:rFonts w:eastAsia="Calibri" w:cstheme="minorHAnsi"/>
          <w:sz w:val="28"/>
          <w:szCs w:val="28"/>
        </w:rPr>
      </w:pPr>
    </w:p>
    <w:p w14:paraId="7FD29560" w14:textId="77777777" w:rsidR="00164C8C" w:rsidRPr="00CC01AF" w:rsidRDefault="00164C8C" w:rsidP="00164C8C">
      <w:pPr>
        <w:pStyle w:val="Paragraphedeliste"/>
        <w:ind w:left="786"/>
        <w:rPr>
          <w:rFonts w:cstheme="minorHAnsi"/>
          <w:b/>
          <w:i/>
          <w:color w:val="4472C4" w:themeColor="accent5"/>
          <w:sz w:val="28"/>
          <w:szCs w:val="28"/>
          <w:u w:val="single"/>
        </w:rPr>
      </w:pPr>
    </w:p>
    <w:p w14:paraId="56E6FBCF" w14:textId="77777777" w:rsidR="00164C8C" w:rsidRPr="00997CBC" w:rsidRDefault="00164C8C" w:rsidP="0018318A">
      <w:pPr>
        <w:pStyle w:val="Paragraphedeliste"/>
        <w:ind w:left="0"/>
        <w:rPr>
          <w:rFonts w:cstheme="minorHAnsi"/>
          <w:sz w:val="28"/>
          <w:szCs w:val="28"/>
        </w:rPr>
      </w:pPr>
    </w:p>
    <w:p w14:paraId="76572929" w14:textId="77777777" w:rsidR="0018318A" w:rsidRPr="00997CBC" w:rsidRDefault="00CC01AF" w:rsidP="00883192">
      <w:pPr>
        <w:pStyle w:val="Paragraphedeliste"/>
        <w:numPr>
          <w:ilvl w:val="0"/>
          <w:numId w:val="11"/>
        </w:numPr>
        <w:spacing w:after="0"/>
        <w:rPr>
          <w:rFonts w:cstheme="minorHAnsi"/>
          <w:b/>
          <w:i/>
          <w:color w:val="4472C4" w:themeColor="accent5"/>
          <w:sz w:val="28"/>
          <w:szCs w:val="28"/>
          <w:u w:val="single"/>
        </w:rPr>
      </w:pPr>
      <w:r w:rsidRPr="00997CBC">
        <w:rPr>
          <w:rFonts w:cstheme="minorHAnsi"/>
          <w:b/>
          <w:i/>
          <w:color w:val="4472C4" w:themeColor="accent5"/>
          <w:sz w:val="28"/>
          <w:szCs w:val="28"/>
          <w:u w:val="single"/>
        </w:rPr>
        <w:t>SOCIAL ET CULTURE</w:t>
      </w:r>
    </w:p>
    <w:p w14:paraId="7A81EAD2" w14:textId="585D2167" w:rsidR="002967E8" w:rsidRDefault="002967E8" w:rsidP="002967E8">
      <w:pPr>
        <w:tabs>
          <w:tab w:val="left" w:pos="690"/>
          <w:tab w:val="right" w:pos="15309"/>
        </w:tabs>
        <w:spacing w:after="0"/>
        <w:rPr>
          <w:rFonts w:cstheme="minorHAnsi"/>
          <w:sz w:val="28"/>
          <w:szCs w:val="28"/>
        </w:rPr>
      </w:pPr>
      <w:r>
        <w:rPr>
          <w:rFonts w:cstheme="minorHAnsi"/>
          <w:sz w:val="28"/>
          <w:szCs w:val="28"/>
        </w:rPr>
        <w:tab/>
        <w:t>Les inscriptions pour les colonies d’hiver et de printemps sont ouvertes ainsi que pour le cirque GRUSS et pour le spectacle de Noël au Pin Galant.</w:t>
      </w:r>
    </w:p>
    <w:p w14:paraId="07D7637C" w14:textId="3D2C537D" w:rsidR="002967E8" w:rsidRDefault="002967E8" w:rsidP="002967E8">
      <w:pPr>
        <w:tabs>
          <w:tab w:val="left" w:pos="690"/>
          <w:tab w:val="right" w:pos="15309"/>
        </w:tabs>
        <w:spacing w:after="0"/>
        <w:ind w:left="709"/>
        <w:rPr>
          <w:rFonts w:cstheme="minorHAnsi"/>
          <w:sz w:val="28"/>
          <w:szCs w:val="28"/>
        </w:rPr>
      </w:pPr>
      <w:r>
        <w:rPr>
          <w:rFonts w:cstheme="minorHAnsi"/>
          <w:sz w:val="28"/>
          <w:szCs w:val="28"/>
        </w:rPr>
        <w:t>La distribution des cartes cadeaux de Noël pou</w:t>
      </w:r>
      <w:r w:rsidR="00FC35A4">
        <w:rPr>
          <w:rFonts w:cstheme="minorHAnsi"/>
          <w:sz w:val="28"/>
          <w:szCs w:val="28"/>
        </w:rPr>
        <w:t>r</w:t>
      </w:r>
      <w:r>
        <w:rPr>
          <w:rFonts w:cstheme="minorHAnsi"/>
          <w:sz w:val="28"/>
          <w:szCs w:val="28"/>
        </w:rPr>
        <w:t xml:space="preserve"> les enfants et adultes se fera début novembre</w:t>
      </w:r>
      <w:r w:rsidR="00FC35A4">
        <w:rPr>
          <w:rFonts w:cstheme="minorHAnsi"/>
          <w:sz w:val="28"/>
          <w:szCs w:val="28"/>
        </w:rPr>
        <w:t>.</w:t>
      </w:r>
    </w:p>
    <w:p w14:paraId="16DC035E" w14:textId="77777777" w:rsidR="0020398D" w:rsidRDefault="0020398D" w:rsidP="002967E8">
      <w:pPr>
        <w:tabs>
          <w:tab w:val="left" w:pos="690"/>
          <w:tab w:val="right" w:pos="15309"/>
        </w:tabs>
        <w:spacing w:after="0"/>
        <w:ind w:left="709"/>
        <w:rPr>
          <w:rFonts w:cstheme="minorHAnsi"/>
          <w:sz w:val="28"/>
          <w:szCs w:val="28"/>
        </w:rPr>
      </w:pPr>
    </w:p>
    <w:p w14:paraId="1179D816" w14:textId="77777777" w:rsidR="0020398D" w:rsidRDefault="0020398D" w:rsidP="002967E8">
      <w:pPr>
        <w:tabs>
          <w:tab w:val="left" w:pos="690"/>
          <w:tab w:val="right" w:pos="15309"/>
        </w:tabs>
        <w:spacing w:after="0"/>
        <w:ind w:left="709"/>
        <w:rPr>
          <w:rFonts w:cstheme="minorHAnsi"/>
          <w:sz w:val="28"/>
          <w:szCs w:val="28"/>
        </w:rPr>
      </w:pPr>
    </w:p>
    <w:p w14:paraId="0E20D086" w14:textId="77777777" w:rsidR="002967E8" w:rsidRDefault="002967E8" w:rsidP="002967E8">
      <w:pPr>
        <w:tabs>
          <w:tab w:val="left" w:pos="690"/>
          <w:tab w:val="right" w:pos="15309"/>
        </w:tabs>
        <w:spacing w:after="0"/>
        <w:rPr>
          <w:rFonts w:cstheme="minorHAnsi"/>
          <w:sz w:val="28"/>
          <w:szCs w:val="28"/>
        </w:rPr>
      </w:pPr>
    </w:p>
    <w:p w14:paraId="44453F23" w14:textId="2560E2F7" w:rsidR="0066625A" w:rsidRPr="00B60E3E" w:rsidRDefault="002967E8" w:rsidP="0020398D">
      <w:pPr>
        <w:tabs>
          <w:tab w:val="left" w:pos="690"/>
          <w:tab w:val="right" w:pos="15309"/>
        </w:tabs>
        <w:spacing w:after="0"/>
        <w:jc w:val="right"/>
        <w:rPr>
          <w:rFonts w:cstheme="minorHAnsi"/>
          <w:sz w:val="28"/>
          <w:szCs w:val="28"/>
        </w:rPr>
      </w:pPr>
      <w:r>
        <w:rPr>
          <w:rFonts w:cstheme="minorHAnsi"/>
          <w:sz w:val="28"/>
          <w:szCs w:val="28"/>
        </w:rPr>
        <w:tab/>
      </w:r>
      <w:r w:rsidR="00332C5A" w:rsidRPr="00CC01AF">
        <w:rPr>
          <w:rFonts w:cstheme="minorHAnsi"/>
          <w:sz w:val="28"/>
          <w:szCs w:val="28"/>
        </w:rPr>
        <w:t xml:space="preserve">Martignas, </w:t>
      </w:r>
      <w:r w:rsidR="0020398D">
        <w:rPr>
          <w:rFonts w:cstheme="minorHAnsi"/>
          <w:sz w:val="28"/>
          <w:szCs w:val="28"/>
        </w:rPr>
        <w:t>25</w:t>
      </w:r>
      <w:r w:rsidR="00561019">
        <w:rPr>
          <w:rFonts w:cstheme="minorHAnsi"/>
          <w:sz w:val="28"/>
          <w:szCs w:val="28"/>
        </w:rPr>
        <w:t xml:space="preserve"> octo</w:t>
      </w:r>
      <w:r w:rsidR="00464C2D">
        <w:rPr>
          <w:rFonts w:cstheme="minorHAnsi"/>
          <w:sz w:val="28"/>
          <w:szCs w:val="28"/>
        </w:rPr>
        <w:t xml:space="preserve">bre </w:t>
      </w:r>
      <w:r w:rsidR="00332C5A" w:rsidRPr="00CC01AF">
        <w:rPr>
          <w:rFonts w:cstheme="minorHAnsi"/>
          <w:sz w:val="28"/>
          <w:szCs w:val="28"/>
        </w:rPr>
        <w:t xml:space="preserve"> 2019.</w:t>
      </w:r>
    </w:p>
    <w:sectPr w:rsidR="0066625A" w:rsidRPr="00B60E3E" w:rsidSect="004964F2">
      <w:pgSz w:w="16839" w:h="23814" w:code="8"/>
      <w:pgMar w:top="568" w:right="67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50E1"/>
    <w:multiLevelType w:val="hybridMultilevel"/>
    <w:tmpl w:val="7E10C372"/>
    <w:lvl w:ilvl="0" w:tplc="F438AB80">
      <w:numFmt w:val="bullet"/>
      <w:lvlText w:val="-"/>
      <w:lvlJc w:val="left"/>
      <w:pPr>
        <w:ind w:left="720" w:hanging="360"/>
      </w:pPr>
      <w:rPr>
        <w:rFonts w:ascii="Calibri" w:eastAsiaTheme="minorHAnsi"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80D7D"/>
    <w:multiLevelType w:val="hybridMultilevel"/>
    <w:tmpl w:val="3F8686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DB374B"/>
    <w:multiLevelType w:val="hybridMultilevel"/>
    <w:tmpl w:val="D6B0CD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C92AD7"/>
    <w:multiLevelType w:val="hybridMultilevel"/>
    <w:tmpl w:val="B81C7AD4"/>
    <w:lvl w:ilvl="0" w:tplc="F438AB80">
      <w:numFmt w:val="bullet"/>
      <w:lvlText w:val="-"/>
      <w:lvlJc w:val="left"/>
      <w:pPr>
        <w:ind w:left="720" w:hanging="360"/>
      </w:pPr>
      <w:rPr>
        <w:rFonts w:ascii="Calibri" w:eastAsiaTheme="minorHAnsi"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4B209F"/>
    <w:multiLevelType w:val="hybridMultilevel"/>
    <w:tmpl w:val="A62697E0"/>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5" w15:restartNumberingAfterBreak="0">
    <w:nsid w:val="19BA38A3"/>
    <w:multiLevelType w:val="hybridMultilevel"/>
    <w:tmpl w:val="702E27FE"/>
    <w:lvl w:ilvl="0" w:tplc="040C000B">
      <w:start w:val="1"/>
      <w:numFmt w:val="bullet"/>
      <w:lvlText w:val=""/>
      <w:lvlJc w:val="left"/>
      <w:pPr>
        <w:ind w:left="1740" w:hanging="360"/>
      </w:pPr>
      <w:rPr>
        <w:rFonts w:ascii="Wingdings" w:hAnsi="Wingdings" w:hint="default"/>
      </w:rPr>
    </w:lvl>
    <w:lvl w:ilvl="1" w:tplc="040C0003" w:tentative="1">
      <w:start w:val="1"/>
      <w:numFmt w:val="bullet"/>
      <w:lvlText w:val="o"/>
      <w:lvlJc w:val="left"/>
      <w:pPr>
        <w:ind w:left="2460" w:hanging="360"/>
      </w:pPr>
      <w:rPr>
        <w:rFonts w:ascii="Courier New" w:hAnsi="Courier New" w:cs="Courier New" w:hint="default"/>
      </w:rPr>
    </w:lvl>
    <w:lvl w:ilvl="2" w:tplc="040C0005" w:tentative="1">
      <w:start w:val="1"/>
      <w:numFmt w:val="bullet"/>
      <w:lvlText w:val=""/>
      <w:lvlJc w:val="left"/>
      <w:pPr>
        <w:ind w:left="3180" w:hanging="360"/>
      </w:pPr>
      <w:rPr>
        <w:rFonts w:ascii="Wingdings" w:hAnsi="Wingdings" w:hint="default"/>
      </w:rPr>
    </w:lvl>
    <w:lvl w:ilvl="3" w:tplc="040C0001" w:tentative="1">
      <w:start w:val="1"/>
      <w:numFmt w:val="bullet"/>
      <w:lvlText w:val=""/>
      <w:lvlJc w:val="left"/>
      <w:pPr>
        <w:ind w:left="3900" w:hanging="360"/>
      </w:pPr>
      <w:rPr>
        <w:rFonts w:ascii="Symbol" w:hAnsi="Symbol" w:hint="default"/>
      </w:rPr>
    </w:lvl>
    <w:lvl w:ilvl="4" w:tplc="040C0003" w:tentative="1">
      <w:start w:val="1"/>
      <w:numFmt w:val="bullet"/>
      <w:lvlText w:val="o"/>
      <w:lvlJc w:val="left"/>
      <w:pPr>
        <w:ind w:left="4620" w:hanging="360"/>
      </w:pPr>
      <w:rPr>
        <w:rFonts w:ascii="Courier New" w:hAnsi="Courier New" w:cs="Courier New" w:hint="default"/>
      </w:rPr>
    </w:lvl>
    <w:lvl w:ilvl="5" w:tplc="040C0005" w:tentative="1">
      <w:start w:val="1"/>
      <w:numFmt w:val="bullet"/>
      <w:lvlText w:val=""/>
      <w:lvlJc w:val="left"/>
      <w:pPr>
        <w:ind w:left="5340" w:hanging="360"/>
      </w:pPr>
      <w:rPr>
        <w:rFonts w:ascii="Wingdings" w:hAnsi="Wingdings" w:hint="default"/>
      </w:rPr>
    </w:lvl>
    <w:lvl w:ilvl="6" w:tplc="040C0001" w:tentative="1">
      <w:start w:val="1"/>
      <w:numFmt w:val="bullet"/>
      <w:lvlText w:val=""/>
      <w:lvlJc w:val="left"/>
      <w:pPr>
        <w:ind w:left="6060" w:hanging="360"/>
      </w:pPr>
      <w:rPr>
        <w:rFonts w:ascii="Symbol" w:hAnsi="Symbol" w:hint="default"/>
      </w:rPr>
    </w:lvl>
    <w:lvl w:ilvl="7" w:tplc="040C0003" w:tentative="1">
      <w:start w:val="1"/>
      <w:numFmt w:val="bullet"/>
      <w:lvlText w:val="o"/>
      <w:lvlJc w:val="left"/>
      <w:pPr>
        <w:ind w:left="6780" w:hanging="360"/>
      </w:pPr>
      <w:rPr>
        <w:rFonts w:ascii="Courier New" w:hAnsi="Courier New" w:cs="Courier New" w:hint="default"/>
      </w:rPr>
    </w:lvl>
    <w:lvl w:ilvl="8" w:tplc="040C0005" w:tentative="1">
      <w:start w:val="1"/>
      <w:numFmt w:val="bullet"/>
      <w:lvlText w:val=""/>
      <w:lvlJc w:val="left"/>
      <w:pPr>
        <w:ind w:left="7500" w:hanging="360"/>
      </w:pPr>
      <w:rPr>
        <w:rFonts w:ascii="Wingdings" w:hAnsi="Wingdings" w:hint="default"/>
      </w:rPr>
    </w:lvl>
  </w:abstractNum>
  <w:abstractNum w:abstractNumId="6" w15:restartNumberingAfterBreak="0">
    <w:nsid w:val="1FDA25D7"/>
    <w:multiLevelType w:val="hybridMultilevel"/>
    <w:tmpl w:val="908487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B44D44"/>
    <w:multiLevelType w:val="hybridMultilevel"/>
    <w:tmpl w:val="D88AD8FC"/>
    <w:lvl w:ilvl="0" w:tplc="10C814C2">
      <w:start w:val="1"/>
      <w:numFmt w:val="decimal"/>
      <w:lvlText w:val="%1."/>
      <w:lvlJc w:val="left"/>
      <w:pPr>
        <w:ind w:left="720" w:hanging="360"/>
      </w:pPr>
      <w:rPr>
        <w:rFonts w:ascii="Calibri" w:eastAsia="Calibri" w:hAnsi="Calibri" w:cs="Times New Roman" w:hint="default"/>
        <w:b/>
        <w:i/>
        <w:color w:val="00B050"/>
        <w:sz w:val="26"/>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7463CF"/>
    <w:multiLevelType w:val="hybridMultilevel"/>
    <w:tmpl w:val="C8BC70E6"/>
    <w:lvl w:ilvl="0" w:tplc="040C0001">
      <w:start w:val="1"/>
      <w:numFmt w:val="bullet"/>
      <w:lvlText w:val=""/>
      <w:lvlJc w:val="left"/>
      <w:pPr>
        <w:ind w:left="1920" w:hanging="360"/>
      </w:pPr>
      <w:rPr>
        <w:rFonts w:ascii="Symbol" w:hAnsi="Symbol"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9" w15:restartNumberingAfterBreak="0">
    <w:nsid w:val="23227563"/>
    <w:multiLevelType w:val="hybridMultilevel"/>
    <w:tmpl w:val="7990005A"/>
    <w:lvl w:ilvl="0" w:tplc="040C000B">
      <w:start w:val="1"/>
      <w:numFmt w:val="bullet"/>
      <w:lvlText w:val=""/>
      <w:lvlJc w:val="left"/>
      <w:pPr>
        <w:ind w:left="2337" w:hanging="360"/>
      </w:pPr>
      <w:rPr>
        <w:rFonts w:ascii="Wingdings" w:hAnsi="Wingdings" w:hint="default"/>
      </w:rPr>
    </w:lvl>
    <w:lvl w:ilvl="1" w:tplc="040C000B">
      <w:start w:val="1"/>
      <w:numFmt w:val="bullet"/>
      <w:lvlText w:val=""/>
      <w:lvlJc w:val="left"/>
      <w:pPr>
        <w:ind w:left="2062" w:hanging="360"/>
      </w:pPr>
      <w:rPr>
        <w:rFonts w:ascii="Wingdings" w:hAnsi="Wingdings" w:hint="default"/>
      </w:rPr>
    </w:lvl>
    <w:lvl w:ilvl="2" w:tplc="040C0005" w:tentative="1">
      <w:start w:val="1"/>
      <w:numFmt w:val="bullet"/>
      <w:lvlText w:val=""/>
      <w:lvlJc w:val="left"/>
      <w:pPr>
        <w:ind w:left="3777" w:hanging="360"/>
      </w:pPr>
      <w:rPr>
        <w:rFonts w:ascii="Wingdings" w:hAnsi="Wingdings" w:hint="default"/>
      </w:rPr>
    </w:lvl>
    <w:lvl w:ilvl="3" w:tplc="040C0001" w:tentative="1">
      <w:start w:val="1"/>
      <w:numFmt w:val="bullet"/>
      <w:lvlText w:val=""/>
      <w:lvlJc w:val="left"/>
      <w:pPr>
        <w:ind w:left="4497" w:hanging="360"/>
      </w:pPr>
      <w:rPr>
        <w:rFonts w:ascii="Symbol" w:hAnsi="Symbol" w:hint="default"/>
      </w:rPr>
    </w:lvl>
    <w:lvl w:ilvl="4" w:tplc="040C0003" w:tentative="1">
      <w:start w:val="1"/>
      <w:numFmt w:val="bullet"/>
      <w:lvlText w:val="o"/>
      <w:lvlJc w:val="left"/>
      <w:pPr>
        <w:ind w:left="5217" w:hanging="360"/>
      </w:pPr>
      <w:rPr>
        <w:rFonts w:ascii="Courier New" w:hAnsi="Courier New" w:cs="Courier New" w:hint="default"/>
      </w:rPr>
    </w:lvl>
    <w:lvl w:ilvl="5" w:tplc="040C0005" w:tentative="1">
      <w:start w:val="1"/>
      <w:numFmt w:val="bullet"/>
      <w:lvlText w:val=""/>
      <w:lvlJc w:val="left"/>
      <w:pPr>
        <w:ind w:left="5937" w:hanging="360"/>
      </w:pPr>
      <w:rPr>
        <w:rFonts w:ascii="Wingdings" w:hAnsi="Wingdings" w:hint="default"/>
      </w:rPr>
    </w:lvl>
    <w:lvl w:ilvl="6" w:tplc="040C0001" w:tentative="1">
      <w:start w:val="1"/>
      <w:numFmt w:val="bullet"/>
      <w:lvlText w:val=""/>
      <w:lvlJc w:val="left"/>
      <w:pPr>
        <w:ind w:left="6657" w:hanging="360"/>
      </w:pPr>
      <w:rPr>
        <w:rFonts w:ascii="Symbol" w:hAnsi="Symbol" w:hint="default"/>
      </w:rPr>
    </w:lvl>
    <w:lvl w:ilvl="7" w:tplc="040C0003" w:tentative="1">
      <w:start w:val="1"/>
      <w:numFmt w:val="bullet"/>
      <w:lvlText w:val="o"/>
      <w:lvlJc w:val="left"/>
      <w:pPr>
        <w:ind w:left="7377" w:hanging="360"/>
      </w:pPr>
      <w:rPr>
        <w:rFonts w:ascii="Courier New" w:hAnsi="Courier New" w:cs="Courier New" w:hint="default"/>
      </w:rPr>
    </w:lvl>
    <w:lvl w:ilvl="8" w:tplc="040C0005" w:tentative="1">
      <w:start w:val="1"/>
      <w:numFmt w:val="bullet"/>
      <w:lvlText w:val=""/>
      <w:lvlJc w:val="left"/>
      <w:pPr>
        <w:ind w:left="8097" w:hanging="360"/>
      </w:pPr>
      <w:rPr>
        <w:rFonts w:ascii="Wingdings" w:hAnsi="Wingdings" w:hint="default"/>
      </w:rPr>
    </w:lvl>
  </w:abstractNum>
  <w:abstractNum w:abstractNumId="10" w15:restartNumberingAfterBreak="0">
    <w:nsid w:val="26BD67EF"/>
    <w:multiLevelType w:val="hybridMultilevel"/>
    <w:tmpl w:val="B0262C30"/>
    <w:lvl w:ilvl="0" w:tplc="040C0001">
      <w:start w:val="1"/>
      <w:numFmt w:val="bullet"/>
      <w:lvlText w:val=""/>
      <w:lvlJc w:val="left"/>
      <w:pPr>
        <w:ind w:left="2847" w:hanging="360"/>
      </w:pPr>
      <w:rPr>
        <w:rFonts w:ascii="Symbol" w:hAnsi="Symbol"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1" w15:restartNumberingAfterBreak="0">
    <w:nsid w:val="27A23277"/>
    <w:multiLevelType w:val="hybridMultilevel"/>
    <w:tmpl w:val="8B748C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2C1D0B"/>
    <w:multiLevelType w:val="hybridMultilevel"/>
    <w:tmpl w:val="1A36F00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E17095"/>
    <w:multiLevelType w:val="hybridMultilevel"/>
    <w:tmpl w:val="15DC0574"/>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4" w15:restartNumberingAfterBreak="0">
    <w:nsid w:val="309B667C"/>
    <w:multiLevelType w:val="hybridMultilevel"/>
    <w:tmpl w:val="D12655B0"/>
    <w:lvl w:ilvl="0" w:tplc="040C0001">
      <w:start w:val="1"/>
      <w:numFmt w:val="bullet"/>
      <w:lvlText w:val=""/>
      <w:lvlJc w:val="left"/>
      <w:pPr>
        <w:ind w:left="3839" w:hanging="360"/>
      </w:pPr>
      <w:rPr>
        <w:rFonts w:ascii="Symbol" w:hAnsi="Symbol" w:hint="default"/>
      </w:rPr>
    </w:lvl>
    <w:lvl w:ilvl="1" w:tplc="040C0003" w:tentative="1">
      <w:start w:val="1"/>
      <w:numFmt w:val="bullet"/>
      <w:lvlText w:val="o"/>
      <w:lvlJc w:val="left"/>
      <w:pPr>
        <w:ind w:left="4559" w:hanging="360"/>
      </w:pPr>
      <w:rPr>
        <w:rFonts w:ascii="Courier New" w:hAnsi="Courier New" w:cs="Courier New" w:hint="default"/>
      </w:rPr>
    </w:lvl>
    <w:lvl w:ilvl="2" w:tplc="040C0005" w:tentative="1">
      <w:start w:val="1"/>
      <w:numFmt w:val="bullet"/>
      <w:lvlText w:val=""/>
      <w:lvlJc w:val="left"/>
      <w:pPr>
        <w:ind w:left="5279" w:hanging="360"/>
      </w:pPr>
      <w:rPr>
        <w:rFonts w:ascii="Wingdings" w:hAnsi="Wingdings" w:hint="default"/>
      </w:rPr>
    </w:lvl>
    <w:lvl w:ilvl="3" w:tplc="040C0001" w:tentative="1">
      <w:start w:val="1"/>
      <w:numFmt w:val="bullet"/>
      <w:lvlText w:val=""/>
      <w:lvlJc w:val="left"/>
      <w:pPr>
        <w:ind w:left="5999" w:hanging="360"/>
      </w:pPr>
      <w:rPr>
        <w:rFonts w:ascii="Symbol" w:hAnsi="Symbol" w:hint="default"/>
      </w:rPr>
    </w:lvl>
    <w:lvl w:ilvl="4" w:tplc="040C0003" w:tentative="1">
      <w:start w:val="1"/>
      <w:numFmt w:val="bullet"/>
      <w:lvlText w:val="o"/>
      <w:lvlJc w:val="left"/>
      <w:pPr>
        <w:ind w:left="6719" w:hanging="360"/>
      </w:pPr>
      <w:rPr>
        <w:rFonts w:ascii="Courier New" w:hAnsi="Courier New" w:cs="Courier New" w:hint="default"/>
      </w:rPr>
    </w:lvl>
    <w:lvl w:ilvl="5" w:tplc="040C0005" w:tentative="1">
      <w:start w:val="1"/>
      <w:numFmt w:val="bullet"/>
      <w:lvlText w:val=""/>
      <w:lvlJc w:val="left"/>
      <w:pPr>
        <w:ind w:left="7439" w:hanging="360"/>
      </w:pPr>
      <w:rPr>
        <w:rFonts w:ascii="Wingdings" w:hAnsi="Wingdings" w:hint="default"/>
      </w:rPr>
    </w:lvl>
    <w:lvl w:ilvl="6" w:tplc="040C0001" w:tentative="1">
      <w:start w:val="1"/>
      <w:numFmt w:val="bullet"/>
      <w:lvlText w:val=""/>
      <w:lvlJc w:val="left"/>
      <w:pPr>
        <w:ind w:left="8159" w:hanging="360"/>
      </w:pPr>
      <w:rPr>
        <w:rFonts w:ascii="Symbol" w:hAnsi="Symbol" w:hint="default"/>
      </w:rPr>
    </w:lvl>
    <w:lvl w:ilvl="7" w:tplc="040C0003" w:tentative="1">
      <w:start w:val="1"/>
      <w:numFmt w:val="bullet"/>
      <w:lvlText w:val="o"/>
      <w:lvlJc w:val="left"/>
      <w:pPr>
        <w:ind w:left="8879" w:hanging="360"/>
      </w:pPr>
      <w:rPr>
        <w:rFonts w:ascii="Courier New" w:hAnsi="Courier New" w:cs="Courier New" w:hint="default"/>
      </w:rPr>
    </w:lvl>
    <w:lvl w:ilvl="8" w:tplc="040C0005" w:tentative="1">
      <w:start w:val="1"/>
      <w:numFmt w:val="bullet"/>
      <w:lvlText w:val=""/>
      <w:lvlJc w:val="left"/>
      <w:pPr>
        <w:ind w:left="9599" w:hanging="360"/>
      </w:pPr>
      <w:rPr>
        <w:rFonts w:ascii="Wingdings" w:hAnsi="Wingdings" w:hint="default"/>
      </w:rPr>
    </w:lvl>
  </w:abstractNum>
  <w:abstractNum w:abstractNumId="15" w15:restartNumberingAfterBreak="0">
    <w:nsid w:val="3447584E"/>
    <w:multiLevelType w:val="hybridMultilevel"/>
    <w:tmpl w:val="C054EDBE"/>
    <w:lvl w:ilvl="0" w:tplc="040C0001">
      <w:start w:val="1"/>
      <w:numFmt w:val="bullet"/>
      <w:lvlText w:val=""/>
      <w:lvlJc w:val="left"/>
      <w:pPr>
        <w:ind w:left="2385" w:hanging="360"/>
      </w:pPr>
      <w:rPr>
        <w:rFonts w:ascii="Symbol" w:hAnsi="Symbol" w:hint="default"/>
      </w:rPr>
    </w:lvl>
    <w:lvl w:ilvl="1" w:tplc="040C0003" w:tentative="1">
      <w:start w:val="1"/>
      <w:numFmt w:val="bullet"/>
      <w:lvlText w:val="o"/>
      <w:lvlJc w:val="left"/>
      <w:pPr>
        <w:ind w:left="3105" w:hanging="360"/>
      </w:pPr>
      <w:rPr>
        <w:rFonts w:ascii="Courier New" w:hAnsi="Courier New" w:cs="Courier New" w:hint="default"/>
      </w:rPr>
    </w:lvl>
    <w:lvl w:ilvl="2" w:tplc="040C0005" w:tentative="1">
      <w:start w:val="1"/>
      <w:numFmt w:val="bullet"/>
      <w:lvlText w:val=""/>
      <w:lvlJc w:val="left"/>
      <w:pPr>
        <w:ind w:left="3825" w:hanging="360"/>
      </w:pPr>
      <w:rPr>
        <w:rFonts w:ascii="Wingdings" w:hAnsi="Wingdings" w:hint="default"/>
      </w:rPr>
    </w:lvl>
    <w:lvl w:ilvl="3" w:tplc="040C0001" w:tentative="1">
      <w:start w:val="1"/>
      <w:numFmt w:val="bullet"/>
      <w:lvlText w:val=""/>
      <w:lvlJc w:val="left"/>
      <w:pPr>
        <w:ind w:left="4545" w:hanging="360"/>
      </w:pPr>
      <w:rPr>
        <w:rFonts w:ascii="Symbol" w:hAnsi="Symbol" w:hint="default"/>
      </w:rPr>
    </w:lvl>
    <w:lvl w:ilvl="4" w:tplc="040C0003" w:tentative="1">
      <w:start w:val="1"/>
      <w:numFmt w:val="bullet"/>
      <w:lvlText w:val="o"/>
      <w:lvlJc w:val="left"/>
      <w:pPr>
        <w:ind w:left="5265" w:hanging="360"/>
      </w:pPr>
      <w:rPr>
        <w:rFonts w:ascii="Courier New" w:hAnsi="Courier New" w:cs="Courier New" w:hint="default"/>
      </w:rPr>
    </w:lvl>
    <w:lvl w:ilvl="5" w:tplc="040C0005" w:tentative="1">
      <w:start w:val="1"/>
      <w:numFmt w:val="bullet"/>
      <w:lvlText w:val=""/>
      <w:lvlJc w:val="left"/>
      <w:pPr>
        <w:ind w:left="5985" w:hanging="360"/>
      </w:pPr>
      <w:rPr>
        <w:rFonts w:ascii="Wingdings" w:hAnsi="Wingdings" w:hint="default"/>
      </w:rPr>
    </w:lvl>
    <w:lvl w:ilvl="6" w:tplc="040C0001" w:tentative="1">
      <w:start w:val="1"/>
      <w:numFmt w:val="bullet"/>
      <w:lvlText w:val=""/>
      <w:lvlJc w:val="left"/>
      <w:pPr>
        <w:ind w:left="6705" w:hanging="360"/>
      </w:pPr>
      <w:rPr>
        <w:rFonts w:ascii="Symbol" w:hAnsi="Symbol" w:hint="default"/>
      </w:rPr>
    </w:lvl>
    <w:lvl w:ilvl="7" w:tplc="040C0003" w:tentative="1">
      <w:start w:val="1"/>
      <w:numFmt w:val="bullet"/>
      <w:lvlText w:val="o"/>
      <w:lvlJc w:val="left"/>
      <w:pPr>
        <w:ind w:left="7425" w:hanging="360"/>
      </w:pPr>
      <w:rPr>
        <w:rFonts w:ascii="Courier New" w:hAnsi="Courier New" w:cs="Courier New" w:hint="default"/>
      </w:rPr>
    </w:lvl>
    <w:lvl w:ilvl="8" w:tplc="040C0005" w:tentative="1">
      <w:start w:val="1"/>
      <w:numFmt w:val="bullet"/>
      <w:lvlText w:val=""/>
      <w:lvlJc w:val="left"/>
      <w:pPr>
        <w:ind w:left="8145" w:hanging="360"/>
      </w:pPr>
      <w:rPr>
        <w:rFonts w:ascii="Wingdings" w:hAnsi="Wingdings" w:hint="default"/>
      </w:rPr>
    </w:lvl>
  </w:abstractNum>
  <w:abstractNum w:abstractNumId="16" w15:restartNumberingAfterBreak="0">
    <w:nsid w:val="375500E7"/>
    <w:multiLevelType w:val="hybridMultilevel"/>
    <w:tmpl w:val="7D244712"/>
    <w:lvl w:ilvl="0" w:tplc="040C0001">
      <w:start w:val="1"/>
      <w:numFmt w:val="bullet"/>
      <w:lvlText w:val=""/>
      <w:lvlJc w:val="left"/>
      <w:pPr>
        <w:ind w:left="4070" w:hanging="360"/>
      </w:pPr>
      <w:rPr>
        <w:rFonts w:ascii="Symbol" w:hAnsi="Symbol" w:hint="default"/>
      </w:rPr>
    </w:lvl>
    <w:lvl w:ilvl="1" w:tplc="040C0003" w:tentative="1">
      <w:start w:val="1"/>
      <w:numFmt w:val="bullet"/>
      <w:lvlText w:val="o"/>
      <w:lvlJc w:val="left"/>
      <w:pPr>
        <w:ind w:left="4790" w:hanging="360"/>
      </w:pPr>
      <w:rPr>
        <w:rFonts w:ascii="Courier New" w:hAnsi="Courier New" w:hint="default"/>
      </w:rPr>
    </w:lvl>
    <w:lvl w:ilvl="2" w:tplc="040C0005" w:tentative="1">
      <w:start w:val="1"/>
      <w:numFmt w:val="bullet"/>
      <w:lvlText w:val=""/>
      <w:lvlJc w:val="left"/>
      <w:pPr>
        <w:ind w:left="5510" w:hanging="360"/>
      </w:pPr>
      <w:rPr>
        <w:rFonts w:ascii="Wingdings" w:hAnsi="Wingdings" w:hint="default"/>
      </w:rPr>
    </w:lvl>
    <w:lvl w:ilvl="3" w:tplc="040C0001" w:tentative="1">
      <w:start w:val="1"/>
      <w:numFmt w:val="bullet"/>
      <w:lvlText w:val=""/>
      <w:lvlJc w:val="left"/>
      <w:pPr>
        <w:ind w:left="6230" w:hanging="360"/>
      </w:pPr>
      <w:rPr>
        <w:rFonts w:ascii="Symbol" w:hAnsi="Symbol" w:hint="default"/>
      </w:rPr>
    </w:lvl>
    <w:lvl w:ilvl="4" w:tplc="040C0003" w:tentative="1">
      <w:start w:val="1"/>
      <w:numFmt w:val="bullet"/>
      <w:lvlText w:val="o"/>
      <w:lvlJc w:val="left"/>
      <w:pPr>
        <w:ind w:left="6950" w:hanging="360"/>
      </w:pPr>
      <w:rPr>
        <w:rFonts w:ascii="Courier New" w:hAnsi="Courier New" w:hint="default"/>
      </w:rPr>
    </w:lvl>
    <w:lvl w:ilvl="5" w:tplc="040C0005" w:tentative="1">
      <w:start w:val="1"/>
      <w:numFmt w:val="bullet"/>
      <w:lvlText w:val=""/>
      <w:lvlJc w:val="left"/>
      <w:pPr>
        <w:ind w:left="7670" w:hanging="360"/>
      </w:pPr>
      <w:rPr>
        <w:rFonts w:ascii="Wingdings" w:hAnsi="Wingdings" w:hint="default"/>
      </w:rPr>
    </w:lvl>
    <w:lvl w:ilvl="6" w:tplc="040C0001" w:tentative="1">
      <w:start w:val="1"/>
      <w:numFmt w:val="bullet"/>
      <w:lvlText w:val=""/>
      <w:lvlJc w:val="left"/>
      <w:pPr>
        <w:ind w:left="8390" w:hanging="360"/>
      </w:pPr>
      <w:rPr>
        <w:rFonts w:ascii="Symbol" w:hAnsi="Symbol" w:hint="default"/>
      </w:rPr>
    </w:lvl>
    <w:lvl w:ilvl="7" w:tplc="040C0003" w:tentative="1">
      <w:start w:val="1"/>
      <w:numFmt w:val="bullet"/>
      <w:lvlText w:val="o"/>
      <w:lvlJc w:val="left"/>
      <w:pPr>
        <w:ind w:left="9110" w:hanging="360"/>
      </w:pPr>
      <w:rPr>
        <w:rFonts w:ascii="Courier New" w:hAnsi="Courier New" w:hint="default"/>
      </w:rPr>
    </w:lvl>
    <w:lvl w:ilvl="8" w:tplc="040C0005" w:tentative="1">
      <w:start w:val="1"/>
      <w:numFmt w:val="bullet"/>
      <w:lvlText w:val=""/>
      <w:lvlJc w:val="left"/>
      <w:pPr>
        <w:ind w:left="9830" w:hanging="360"/>
      </w:pPr>
      <w:rPr>
        <w:rFonts w:ascii="Wingdings" w:hAnsi="Wingdings" w:hint="default"/>
      </w:rPr>
    </w:lvl>
  </w:abstractNum>
  <w:abstractNum w:abstractNumId="17" w15:restartNumberingAfterBreak="0">
    <w:nsid w:val="375509D3"/>
    <w:multiLevelType w:val="hybridMultilevel"/>
    <w:tmpl w:val="CE10D510"/>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18" w15:restartNumberingAfterBreak="0">
    <w:nsid w:val="377E26E3"/>
    <w:multiLevelType w:val="hybridMultilevel"/>
    <w:tmpl w:val="E22075EA"/>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9" w15:restartNumberingAfterBreak="0">
    <w:nsid w:val="3B6A0B6E"/>
    <w:multiLevelType w:val="hybridMultilevel"/>
    <w:tmpl w:val="D7B6DB1E"/>
    <w:lvl w:ilvl="0" w:tplc="040C0001">
      <w:start w:val="1"/>
      <w:numFmt w:val="bullet"/>
      <w:lvlText w:val=""/>
      <w:lvlJc w:val="left"/>
      <w:pPr>
        <w:ind w:left="3615" w:hanging="360"/>
      </w:pPr>
      <w:rPr>
        <w:rFonts w:ascii="Symbol" w:hAnsi="Symbol" w:hint="default"/>
      </w:rPr>
    </w:lvl>
    <w:lvl w:ilvl="1" w:tplc="040C0003" w:tentative="1">
      <w:start w:val="1"/>
      <w:numFmt w:val="bullet"/>
      <w:lvlText w:val="o"/>
      <w:lvlJc w:val="left"/>
      <w:pPr>
        <w:ind w:left="4335" w:hanging="360"/>
      </w:pPr>
      <w:rPr>
        <w:rFonts w:ascii="Courier New" w:hAnsi="Courier New" w:cs="Courier New" w:hint="default"/>
      </w:rPr>
    </w:lvl>
    <w:lvl w:ilvl="2" w:tplc="040C0005" w:tentative="1">
      <w:start w:val="1"/>
      <w:numFmt w:val="bullet"/>
      <w:lvlText w:val=""/>
      <w:lvlJc w:val="left"/>
      <w:pPr>
        <w:ind w:left="5055" w:hanging="360"/>
      </w:pPr>
      <w:rPr>
        <w:rFonts w:ascii="Wingdings" w:hAnsi="Wingdings" w:hint="default"/>
      </w:rPr>
    </w:lvl>
    <w:lvl w:ilvl="3" w:tplc="040C0001" w:tentative="1">
      <w:start w:val="1"/>
      <w:numFmt w:val="bullet"/>
      <w:lvlText w:val=""/>
      <w:lvlJc w:val="left"/>
      <w:pPr>
        <w:ind w:left="5775" w:hanging="360"/>
      </w:pPr>
      <w:rPr>
        <w:rFonts w:ascii="Symbol" w:hAnsi="Symbol" w:hint="default"/>
      </w:rPr>
    </w:lvl>
    <w:lvl w:ilvl="4" w:tplc="040C0003" w:tentative="1">
      <w:start w:val="1"/>
      <w:numFmt w:val="bullet"/>
      <w:lvlText w:val="o"/>
      <w:lvlJc w:val="left"/>
      <w:pPr>
        <w:ind w:left="6495" w:hanging="360"/>
      </w:pPr>
      <w:rPr>
        <w:rFonts w:ascii="Courier New" w:hAnsi="Courier New" w:cs="Courier New" w:hint="default"/>
      </w:rPr>
    </w:lvl>
    <w:lvl w:ilvl="5" w:tplc="040C0005" w:tentative="1">
      <w:start w:val="1"/>
      <w:numFmt w:val="bullet"/>
      <w:lvlText w:val=""/>
      <w:lvlJc w:val="left"/>
      <w:pPr>
        <w:ind w:left="7215" w:hanging="360"/>
      </w:pPr>
      <w:rPr>
        <w:rFonts w:ascii="Wingdings" w:hAnsi="Wingdings" w:hint="default"/>
      </w:rPr>
    </w:lvl>
    <w:lvl w:ilvl="6" w:tplc="040C0001" w:tentative="1">
      <w:start w:val="1"/>
      <w:numFmt w:val="bullet"/>
      <w:lvlText w:val=""/>
      <w:lvlJc w:val="left"/>
      <w:pPr>
        <w:ind w:left="7935" w:hanging="360"/>
      </w:pPr>
      <w:rPr>
        <w:rFonts w:ascii="Symbol" w:hAnsi="Symbol" w:hint="default"/>
      </w:rPr>
    </w:lvl>
    <w:lvl w:ilvl="7" w:tplc="040C0003" w:tentative="1">
      <w:start w:val="1"/>
      <w:numFmt w:val="bullet"/>
      <w:lvlText w:val="o"/>
      <w:lvlJc w:val="left"/>
      <w:pPr>
        <w:ind w:left="8655" w:hanging="360"/>
      </w:pPr>
      <w:rPr>
        <w:rFonts w:ascii="Courier New" w:hAnsi="Courier New" w:cs="Courier New" w:hint="default"/>
      </w:rPr>
    </w:lvl>
    <w:lvl w:ilvl="8" w:tplc="040C0005" w:tentative="1">
      <w:start w:val="1"/>
      <w:numFmt w:val="bullet"/>
      <w:lvlText w:val=""/>
      <w:lvlJc w:val="left"/>
      <w:pPr>
        <w:ind w:left="9375" w:hanging="360"/>
      </w:pPr>
      <w:rPr>
        <w:rFonts w:ascii="Wingdings" w:hAnsi="Wingdings" w:hint="default"/>
      </w:rPr>
    </w:lvl>
  </w:abstractNum>
  <w:abstractNum w:abstractNumId="20" w15:restartNumberingAfterBreak="0">
    <w:nsid w:val="41B15919"/>
    <w:multiLevelType w:val="hybridMultilevel"/>
    <w:tmpl w:val="AD8A1F66"/>
    <w:lvl w:ilvl="0" w:tplc="064CD986">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1" w15:restartNumberingAfterBreak="0">
    <w:nsid w:val="49DC4C0D"/>
    <w:multiLevelType w:val="multilevel"/>
    <w:tmpl w:val="C0D4FC48"/>
    <w:lvl w:ilvl="0">
      <w:start w:val="1"/>
      <w:numFmt w:val="decimal"/>
      <w:lvlText w:val="%1."/>
      <w:lvlJc w:val="left"/>
      <w:pPr>
        <w:ind w:left="786" w:hanging="360"/>
      </w:pPr>
      <w:rPr>
        <w:rFonts w:ascii="Calibri" w:eastAsia="Calibri" w:hAnsi="Calibri" w:cs="Times New Roman" w:hint="default"/>
        <w:b/>
        <w:i/>
        <w:color w:val="8EAADB" w:themeColor="accent5" w:themeTint="99"/>
        <w:sz w:val="26"/>
        <w:u w:val="single"/>
      </w:rPr>
    </w:lvl>
    <w:lvl w:ilvl="1">
      <w:start w:val="1"/>
      <w:numFmt w:val="decimal"/>
      <w:isLgl/>
      <w:lvlText w:val="%1.%2"/>
      <w:lvlJc w:val="left"/>
      <w:pPr>
        <w:ind w:left="1778" w:hanging="360"/>
      </w:pPr>
      <w:rPr>
        <w:rFonts w:hint="default"/>
        <w:b/>
        <w:color w:val="92D050"/>
      </w:rPr>
    </w:lvl>
    <w:lvl w:ilvl="2">
      <w:start w:val="1"/>
      <w:numFmt w:val="decimal"/>
      <w:isLgl/>
      <w:lvlText w:val="%1.%2.%3"/>
      <w:lvlJc w:val="left"/>
      <w:pPr>
        <w:ind w:left="2128"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470" w:hanging="1080"/>
      </w:pPr>
      <w:rPr>
        <w:rFonts w:hint="default"/>
      </w:rPr>
    </w:lvl>
    <w:lvl w:ilvl="5">
      <w:start w:val="1"/>
      <w:numFmt w:val="decimal"/>
      <w:isLgl/>
      <w:lvlText w:val="%1.%2.%3.%4.%5.%6"/>
      <w:lvlJc w:val="left"/>
      <w:pPr>
        <w:ind w:left="4321" w:hanging="1440"/>
      </w:pPr>
      <w:rPr>
        <w:rFonts w:hint="default"/>
      </w:rPr>
    </w:lvl>
    <w:lvl w:ilvl="6">
      <w:start w:val="1"/>
      <w:numFmt w:val="decimal"/>
      <w:isLgl/>
      <w:lvlText w:val="%1.%2.%3.%4.%5.%6.%7"/>
      <w:lvlJc w:val="left"/>
      <w:pPr>
        <w:ind w:left="4812" w:hanging="1440"/>
      </w:pPr>
      <w:rPr>
        <w:rFonts w:hint="default"/>
      </w:rPr>
    </w:lvl>
    <w:lvl w:ilvl="7">
      <w:start w:val="1"/>
      <w:numFmt w:val="decimal"/>
      <w:isLgl/>
      <w:lvlText w:val="%1.%2.%3.%4.%5.%6.%7.%8"/>
      <w:lvlJc w:val="left"/>
      <w:pPr>
        <w:ind w:left="5663" w:hanging="1800"/>
      </w:pPr>
      <w:rPr>
        <w:rFonts w:hint="default"/>
      </w:rPr>
    </w:lvl>
    <w:lvl w:ilvl="8">
      <w:start w:val="1"/>
      <w:numFmt w:val="decimal"/>
      <w:isLgl/>
      <w:lvlText w:val="%1.%2.%3.%4.%5.%6.%7.%8.%9"/>
      <w:lvlJc w:val="left"/>
      <w:pPr>
        <w:ind w:left="6154" w:hanging="1800"/>
      </w:pPr>
      <w:rPr>
        <w:rFonts w:hint="default"/>
      </w:rPr>
    </w:lvl>
  </w:abstractNum>
  <w:abstractNum w:abstractNumId="22" w15:restartNumberingAfterBreak="0">
    <w:nsid w:val="4C53446E"/>
    <w:multiLevelType w:val="hybridMultilevel"/>
    <w:tmpl w:val="6C0A5E3A"/>
    <w:lvl w:ilvl="0" w:tplc="4BF8E666">
      <w:start w:val="1"/>
      <w:numFmt w:val="decimal"/>
      <w:lvlText w:val="%1)"/>
      <w:lvlJc w:val="left"/>
      <w:pPr>
        <w:ind w:left="1211" w:hanging="360"/>
      </w:pPr>
      <w:rPr>
        <w:b/>
        <w:i/>
        <w:color w:val="00B050"/>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3" w15:restartNumberingAfterBreak="0">
    <w:nsid w:val="4D3123F3"/>
    <w:multiLevelType w:val="hybridMultilevel"/>
    <w:tmpl w:val="C8ECC2DE"/>
    <w:lvl w:ilvl="0" w:tplc="7F86C172">
      <w:start w:val="1"/>
      <w:numFmt w:val="decimal"/>
      <w:lvlText w:val="%1."/>
      <w:lvlJc w:val="left"/>
      <w:pPr>
        <w:ind w:left="1245" w:hanging="360"/>
      </w:pPr>
      <w:rPr>
        <w:rFonts w:hint="default"/>
      </w:rPr>
    </w:lvl>
    <w:lvl w:ilvl="1" w:tplc="040C0019" w:tentative="1">
      <w:start w:val="1"/>
      <w:numFmt w:val="lowerLetter"/>
      <w:lvlText w:val="%2."/>
      <w:lvlJc w:val="left"/>
      <w:pPr>
        <w:ind w:left="1965" w:hanging="360"/>
      </w:pPr>
    </w:lvl>
    <w:lvl w:ilvl="2" w:tplc="040C001B" w:tentative="1">
      <w:start w:val="1"/>
      <w:numFmt w:val="lowerRoman"/>
      <w:lvlText w:val="%3."/>
      <w:lvlJc w:val="right"/>
      <w:pPr>
        <w:ind w:left="2685" w:hanging="180"/>
      </w:pPr>
    </w:lvl>
    <w:lvl w:ilvl="3" w:tplc="040C000F" w:tentative="1">
      <w:start w:val="1"/>
      <w:numFmt w:val="decimal"/>
      <w:lvlText w:val="%4."/>
      <w:lvlJc w:val="left"/>
      <w:pPr>
        <w:ind w:left="3405" w:hanging="360"/>
      </w:pPr>
    </w:lvl>
    <w:lvl w:ilvl="4" w:tplc="040C0019" w:tentative="1">
      <w:start w:val="1"/>
      <w:numFmt w:val="lowerLetter"/>
      <w:lvlText w:val="%5."/>
      <w:lvlJc w:val="left"/>
      <w:pPr>
        <w:ind w:left="4125" w:hanging="360"/>
      </w:pPr>
    </w:lvl>
    <w:lvl w:ilvl="5" w:tplc="040C001B" w:tentative="1">
      <w:start w:val="1"/>
      <w:numFmt w:val="lowerRoman"/>
      <w:lvlText w:val="%6."/>
      <w:lvlJc w:val="right"/>
      <w:pPr>
        <w:ind w:left="4845" w:hanging="180"/>
      </w:pPr>
    </w:lvl>
    <w:lvl w:ilvl="6" w:tplc="040C000F" w:tentative="1">
      <w:start w:val="1"/>
      <w:numFmt w:val="decimal"/>
      <w:lvlText w:val="%7."/>
      <w:lvlJc w:val="left"/>
      <w:pPr>
        <w:ind w:left="5565" w:hanging="360"/>
      </w:pPr>
    </w:lvl>
    <w:lvl w:ilvl="7" w:tplc="040C0019" w:tentative="1">
      <w:start w:val="1"/>
      <w:numFmt w:val="lowerLetter"/>
      <w:lvlText w:val="%8."/>
      <w:lvlJc w:val="left"/>
      <w:pPr>
        <w:ind w:left="6285" w:hanging="360"/>
      </w:pPr>
    </w:lvl>
    <w:lvl w:ilvl="8" w:tplc="040C001B" w:tentative="1">
      <w:start w:val="1"/>
      <w:numFmt w:val="lowerRoman"/>
      <w:lvlText w:val="%9."/>
      <w:lvlJc w:val="right"/>
      <w:pPr>
        <w:ind w:left="7005" w:hanging="180"/>
      </w:pPr>
    </w:lvl>
  </w:abstractNum>
  <w:abstractNum w:abstractNumId="24" w15:restartNumberingAfterBreak="0">
    <w:nsid w:val="51F90733"/>
    <w:multiLevelType w:val="hybridMultilevel"/>
    <w:tmpl w:val="363269D8"/>
    <w:lvl w:ilvl="0" w:tplc="040C0001">
      <w:start w:val="1"/>
      <w:numFmt w:val="bullet"/>
      <w:lvlText w:val=""/>
      <w:lvlJc w:val="left"/>
      <w:pPr>
        <w:ind w:left="3552" w:hanging="360"/>
      </w:pPr>
      <w:rPr>
        <w:rFonts w:ascii="Symbol" w:hAnsi="Symbol" w:hint="default"/>
      </w:rPr>
    </w:lvl>
    <w:lvl w:ilvl="1" w:tplc="040C0003">
      <w:start w:val="1"/>
      <w:numFmt w:val="bullet"/>
      <w:lvlText w:val="o"/>
      <w:lvlJc w:val="left"/>
      <w:pPr>
        <w:ind w:left="4272" w:hanging="360"/>
      </w:pPr>
      <w:rPr>
        <w:rFonts w:ascii="Courier New" w:hAnsi="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25" w15:restartNumberingAfterBreak="0">
    <w:nsid w:val="54075B66"/>
    <w:multiLevelType w:val="hybridMultilevel"/>
    <w:tmpl w:val="3E0CCDFA"/>
    <w:lvl w:ilvl="0" w:tplc="040C0001">
      <w:start w:val="1"/>
      <w:numFmt w:val="bullet"/>
      <w:lvlText w:val=""/>
      <w:lvlJc w:val="left"/>
      <w:pPr>
        <w:ind w:left="2433" w:hanging="360"/>
      </w:pPr>
      <w:rPr>
        <w:rFonts w:ascii="Symbol" w:hAnsi="Symbol" w:hint="default"/>
      </w:rPr>
    </w:lvl>
    <w:lvl w:ilvl="1" w:tplc="040C0003" w:tentative="1">
      <w:start w:val="1"/>
      <w:numFmt w:val="bullet"/>
      <w:lvlText w:val="o"/>
      <w:lvlJc w:val="left"/>
      <w:pPr>
        <w:ind w:left="3153" w:hanging="360"/>
      </w:pPr>
      <w:rPr>
        <w:rFonts w:ascii="Courier New" w:hAnsi="Courier New" w:cs="Courier New" w:hint="default"/>
      </w:rPr>
    </w:lvl>
    <w:lvl w:ilvl="2" w:tplc="040C0005" w:tentative="1">
      <w:start w:val="1"/>
      <w:numFmt w:val="bullet"/>
      <w:lvlText w:val=""/>
      <w:lvlJc w:val="left"/>
      <w:pPr>
        <w:ind w:left="3873" w:hanging="360"/>
      </w:pPr>
      <w:rPr>
        <w:rFonts w:ascii="Wingdings" w:hAnsi="Wingdings" w:hint="default"/>
      </w:rPr>
    </w:lvl>
    <w:lvl w:ilvl="3" w:tplc="040C0001" w:tentative="1">
      <w:start w:val="1"/>
      <w:numFmt w:val="bullet"/>
      <w:lvlText w:val=""/>
      <w:lvlJc w:val="left"/>
      <w:pPr>
        <w:ind w:left="4593" w:hanging="360"/>
      </w:pPr>
      <w:rPr>
        <w:rFonts w:ascii="Symbol" w:hAnsi="Symbol" w:hint="default"/>
      </w:rPr>
    </w:lvl>
    <w:lvl w:ilvl="4" w:tplc="040C0003" w:tentative="1">
      <w:start w:val="1"/>
      <w:numFmt w:val="bullet"/>
      <w:lvlText w:val="o"/>
      <w:lvlJc w:val="left"/>
      <w:pPr>
        <w:ind w:left="5313" w:hanging="360"/>
      </w:pPr>
      <w:rPr>
        <w:rFonts w:ascii="Courier New" w:hAnsi="Courier New" w:cs="Courier New" w:hint="default"/>
      </w:rPr>
    </w:lvl>
    <w:lvl w:ilvl="5" w:tplc="040C0005" w:tentative="1">
      <w:start w:val="1"/>
      <w:numFmt w:val="bullet"/>
      <w:lvlText w:val=""/>
      <w:lvlJc w:val="left"/>
      <w:pPr>
        <w:ind w:left="6033" w:hanging="360"/>
      </w:pPr>
      <w:rPr>
        <w:rFonts w:ascii="Wingdings" w:hAnsi="Wingdings" w:hint="default"/>
      </w:rPr>
    </w:lvl>
    <w:lvl w:ilvl="6" w:tplc="040C0001" w:tentative="1">
      <w:start w:val="1"/>
      <w:numFmt w:val="bullet"/>
      <w:lvlText w:val=""/>
      <w:lvlJc w:val="left"/>
      <w:pPr>
        <w:ind w:left="6753" w:hanging="360"/>
      </w:pPr>
      <w:rPr>
        <w:rFonts w:ascii="Symbol" w:hAnsi="Symbol" w:hint="default"/>
      </w:rPr>
    </w:lvl>
    <w:lvl w:ilvl="7" w:tplc="040C0003" w:tentative="1">
      <w:start w:val="1"/>
      <w:numFmt w:val="bullet"/>
      <w:lvlText w:val="o"/>
      <w:lvlJc w:val="left"/>
      <w:pPr>
        <w:ind w:left="7473" w:hanging="360"/>
      </w:pPr>
      <w:rPr>
        <w:rFonts w:ascii="Courier New" w:hAnsi="Courier New" w:cs="Courier New" w:hint="default"/>
      </w:rPr>
    </w:lvl>
    <w:lvl w:ilvl="8" w:tplc="040C0005" w:tentative="1">
      <w:start w:val="1"/>
      <w:numFmt w:val="bullet"/>
      <w:lvlText w:val=""/>
      <w:lvlJc w:val="left"/>
      <w:pPr>
        <w:ind w:left="8193" w:hanging="360"/>
      </w:pPr>
      <w:rPr>
        <w:rFonts w:ascii="Wingdings" w:hAnsi="Wingdings" w:hint="default"/>
      </w:rPr>
    </w:lvl>
  </w:abstractNum>
  <w:abstractNum w:abstractNumId="26" w15:restartNumberingAfterBreak="0">
    <w:nsid w:val="56A66920"/>
    <w:multiLevelType w:val="hybridMultilevel"/>
    <w:tmpl w:val="D7A8BEDE"/>
    <w:lvl w:ilvl="0" w:tplc="73E82918">
      <w:start w:val="3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AFC34C1"/>
    <w:multiLevelType w:val="hybridMultilevel"/>
    <w:tmpl w:val="3F307CFC"/>
    <w:lvl w:ilvl="0" w:tplc="040C000B">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8" w15:restartNumberingAfterBreak="0">
    <w:nsid w:val="5B3D0871"/>
    <w:multiLevelType w:val="hybridMultilevel"/>
    <w:tmpl w:val="C5BC4978"/>
    <w:lvl w:ilvl="0" w:tplc="A976883C">
      <w:start w:val="3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F356AD"/>
    <w:multiLevelType w:val="hybridMultilevel"/>
    <w:tmpl w:val="4A38B450"/>
    <w:lvl w:ilvl="0" w:tplc="BBAE8BA8">
      <w:numFmt w:val="bullet"/>
      <w:lvlText w:val="-"/>
      <w:lvlJc w:val="left"/>
      <w:pPr>
        <w:ind w:left="720" w:hanging="360"/>
      </w:pPr>
      <w:rPr>
        <w:rFonts w:ascii="Calibri" w:eastAsiaTheme="minorHAnsi" w:hAnsi="Calibri" w:cs="Calibri" w:hint="default"/>
        <w:b w:val="0"/>
        <w:i w:val="0"/>
        <w:color w:val="auto"/>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BE7667"/>
    <w:multiLevelType w:val="hybridMultilevel"/>
    <w:tmpl w:val="1A381652"/>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31" w15:restartNumberingAfterBreak="0">
    <w:nsid w:val="6B777A3D"/>
    <w:multiLevelType w:val="hybridMultilevel"/>
    <w:tmpl w:val="B3B47F4E"/>
    <w:lvl w:ilvl="0" w:tplc="040C0001">
      <w:start w:val="1"/>
      <w:numFmt w:val="bullet"/>
      <w:lvlText w:val=""/>
      <w:lvlJc w:val="left"/>
      <w:pPr>
        <w:ind w:left="1770" w:hanging="360"/>
      </w:pPr>
      <w:rPr>
        <w:rFonts w:ascii="Symbol" w:hAnsi="Symbo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32" w15:restartNumberingAfterBreak="0">
    <w:nsid w:val="6DAB7BC4"/>
    <w:multiLevelType w:val="hybridMultilevel"/>
    <w:tmpl w:val="1868AAF0"/>
    <w:lvl w:ilvl="0" w:tplc="040C0001">
      <w:start w:val="1"/>
      <w:numFmt w:val="bullet"/>
      <w:lvlText w:val=""/>
      <w:lvlJc w:val="left"/>
      <w:pPr>
        <w:ind w:left="1506" w:hanging="360"/>
      </w:pPr>
      <w:rPr>
        <w:rFonts w:ascii="Symbol" w:hAnsi="Symbol"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33" w15:restartNumberingAfterBreak="0">
    <w:nsid w:val="6EC413D0"/>
    <w:multiLevelType w:val="hybridMultilevel"/>
    <w:tmpl w:val="698A5A3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15:restartNumberingAfterBreak="0">
    <w:nsid w:val="7175684A"/>
    <w:multiLevelType w:val="hybridMultilevel"/>
    <w:tmpl w:val="57EEA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17"/>
  </w:num>
  <w:num w:numId="4">
    <w:abstractNumId w:val="4"/>
  </w:num>
  <w:num w:numId="5">
    <w:abstractNumId w:val="19"/>
  </w:num>
  <w:num w:numId="6">
    <w:abstractNumId w:val="33"/>
  </w:num>
  <w:num w:numId="7">
    <w:abstractNumId w:val="1"/>
  </w:num>
  <w:num w:numId="8">
    <w:abstractNumId w:val="14"/>
  </w:num>
  <w:num w:numId="9">
    <w:abstractNumId w:val="2"/>
  </w:num>
  <w:num w:numId="10">
    <w:abstractNumId w:val="23"/>
  </w:num>
  <w:num w:numId="11">
    <w:abstractNumId w:val="21"/>
  </w:num>
  <w:num w:numId="12">
    <w:abstractNumId w:val="11"/>
  </w:num>
  <w:num w:numId="13">
    <w:abstractNumId w:val="7"/>
  </w:num>
  <w:num w:numId="14">
    <w:abstractNumId w:val="22"/>
  </w:num>
  <w:num w:numId="15">
    <w:abstractNumId w:val="5"/>
  </w:num>
  <w:num w:numId="16">
    <w:abstractNumId w:val="9"/>
  </w:num>
  <w:num w:numId="17">
    <w:abstractNumId w:val="8"/>
  </w:num>
  <w:num w:numId="18">
    <w:abstractNumId w:val="13"/>
  </w:num>
  <w:num w:numId="19">
    <w:abstractNumId w:val="27"/>
  </w:num>
  <w:num w:numId="20">
    <w:abstractNumId w:val="31"/>
  </w:num>
  <w:num w:numId="21">
    <w:abstractNumId w:val="20"/>
  </w:num>
  <w:num w:numId="22">
    <w:abstractNumId w:val="25"/>
  </w:num>
  <w:num w:numId="23">
    <w:abstractNumId w:val="15"/>
  </w:num>
  <w:num w:numId="24">
    <w:abstractNumId w:val="34"/>
  </w:num>
  <w:num w:numId="25">
    <w:abstractNumId w:val="18"/>
  </w:num>
  <w:num w:numId="26">
    <w:abstractNumId w:val="16"/>
  </w:num>
  <w:num w:numId="27">
    <w:abstractNumId w:val="24"/>
  </w:num>
  <w:num w:numId="28">
    <w:abstractNumId w:val="28"/>
  </w:num>
  <w:num w:numId="29">
    <w:abstractNumId w:val="26"/>
  </w:num>
  <w:num w:numId="30">
    <w:abstractNumId w:val="12"/>
  </w:num>
  <w:num w:numId="31">
    <w:abstractNumId w:val="29"/>
  </w:num>
  <w:num w:numId="32">
    <w:abstractNumId w:val="3"/>
  </w:num>
  <w:num w:numId="33">
    <w:abstractNumId w:val="0"/>
  </w:num>
  <w:num w:numId="34">
    <w:abstractNumId w:val="3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02"/>
    <w:rsid w:val="0000641E"/>
    <w:rsid w:val="000309C5"/>
    <w:rsid w:val="000314EA"/>
    <w:rsid w:val="00034A8B"/>
    <w:rsid w:val="0004135D"/>
    <w:rsid w:val="00075272"/>
    <w:rsid w:val="00085ED1"/>
    <w:rsid w:val="000C0E75"/>
    <w:rsid w:val="000D038E"/>
    <w:rsid w:val="000D3F56"/>
    <w:rsid w:val="000E3D4C"/>
    <w:rsid w:val="00104C62"/>
    <w:rsid w:val="00113F10"/>
    <w:rsid w:val="00161AA7"/>
    <w:rsid w:val="001625AC"/>
    <w:rsid w:val="0016291D"/>
    <w:rsid w:val="00164C8C"/>
    <w:rsid w:val="001650B4"/>
    <w:rsid w:val="00174E31"/>
    <w:rsid w:val="0018318A"/>
    <w:rsid w:val="001A080A"/>
    <w:rsid w:val="001A2B59"/>
    <w:rsid w:val="001C22E4"/>
    <w:rsid w:val="0020398D"/>
    <w:rsid w:val="002217AE"/>
    <w:rsid w:val="00233F15"/>
    <w:rsid w:val="00241439"/>
    <w:rsid w:val="002460C3"/>
    <w:rsid w:val="0025265A"/>
    <w:rsid w:val="00261175"/>
    <w:rsid w:val="00270CB9"/>
    <w:rsid w:val="0028588A"/>
    <w:rsid w:val="002967E8"/>
    <w:rsid w:val="002A1050"/>
    <w:rsid w:val="002B03EC"/>
    <w:rsid w:val="002B0EE9"/>
    <w:rsid w:val="002B25B8"/>
    <w:rsid w:val="002E23BC"/>
    <w:rsid w:val="002E786A"/>
    <w:rsid w:val="002F393B"/>
    <w:rsid w:val="00300E2E"/>
    <w:rsid w:val="00306302"/>
    <w:rsid w:val="00316272"/>
    <w:rsid w:val="00320D26"/>
    <w:rsid w:val="0032327E"/>
    <w:rsid w:val="00331A12"/>
    <w:rsid w:val="00332C5A"/>
    <w:rsid w:val="00337065"/>
    <w:rsid w:val="003531C6"/>
    <w:rsid w:val="0035444B"/>
    <w:rsid w:val="00364FDF"/>
    <w:rsid w:val="00371072"/>
    <w:rsid w:val="0037694B"/>
    <w:rsid w:val="0038194B"/>
    <w:rsid w:val="00385918"/>
    <w:rsid w:val="00391744"/>
    <w:rsid w:val="00392E25"/>
    <w:rsid w:val="003A69B1"/>
    <w:rsid w:val="003C0AE6"/>
    <w:rsid w:val="003C5E94"/>
    <w:rsid w:val="003C6843"/>
    <w:rsid w:val="003D6FC1"/>
    <w:rsid w:val="003E1FA7"/>
    <w:rsid w:val="003E4582"/>
    <w:rsid w:val="0040192A"/>
    <w:rsid w:val="004404BE"/>
    <w:rsid w:val="004477CA"/>
    <w:rsid w:val="0045217F"/>
    <w:rsid w:val="00456936"/>
    <w:rsid w:val="0045775D"/>
    <w:rsid w:val="00464C2D"/>
    <w:rsid w:val="00465252"/>
    <w:rsid w:val="004964F2"/>
    <w:rsid w:val="004A3566"/>
    <w:rsid w:val="004A6B8F"/>
    <w:rsid w:val="004A73D2"/>
    <w:rsid w:val="004B010F"/>
    <w:rsid w:val="004B3403"/>
    <w:rsid w:val="004B755E"/>
    <w:rsid w:val="004E0C9A"/>
    <w:rsid w:val="004F21B4"/>
    <w:rsid w:val="0051748B"/>
    <w:rsid w:val="005174F5"/>
    <w:rsid w:val="00526002"/>
    <w:rsid w:val="00561019"/>
    <w:rsid w:val="0056432F"/>
    <w:rsid w:val="0058420D"/>
    <w:rsid w:val="00587835"/>
    <w:rsid w:val="005966FA"/>
    <w:rsid w:val="005A17A7"/>
    <w:rsid w:val="005A1F7D"/>
    <w:rsid w:val="005B4C48"/>
    <w:rsid w:val="005C18DC"/>
    <w:rsid w:val="005E2641"/>
    <w:rsid w:val="005F06A6"/>
    <w:rsid w:val="005F1631"/>
    <w:rsid w:val="00647EF3"/>
    <w:rsid w:val="0065213B"/>
    <w:rsid w:val="00655592"/>
    <w:rsid w:val="0065675C"/>
    <w:rsid w:val="0066625A"/>
    <w:rsid w:val="00691581"/>
    <w:rsid w:val="006B293B"/>
    <w:rsid w:val="006C0E3E"/>
    <w:rsid w:val="0070392D"/>
    <w:rsid w:val="00715BCE"/>
    <w:rsid w:val="00721F2A"/>
    <w:rsid w:val="00723D34"/>
    <w:rsid w:val="007330A1"/>
    <w:rsid w:val="00755CC7"/>
    <w:rsid w:val="00757CCE"/>
    <w:rsid w:val="007742F4"/>
    <w:rsid w:val="00775FA9"/>
    <w:rsid w:val="007860F1"/>
    <w:rsid w:val="007A723D"/>
    <w:rsid w:val="007B687A"/>
    <w:rsid w:val="007D7A42"/>
    <w:rsid w:val="007E1414"/>
    <w:rsid w:val="007E70F2"/>
    <w:rsid w:val="00803338"/>
    <w:rsid w:val="0081555E"/>
    <w:rsid w:val="008251CF"/>
    <w:rsid w:val="0082678C"/>
    <w:rsid w:val="00830EAD"/>
    <w:rsid w:val="00843772"/>
    <w:rsid w:val="00852A21"/>
    <w:rsid w:val="0086668F"/>
    <w:rsid w:val="00883192"/>
    <w:rsid w:val="008A282F"/>
    <w:rsid w:val="008B5584"/>
    <w:rsid w:val="008D6243"/>
    <w:rsid w:val="0090782C"/>
    <w:rsid w:val="00921752"/>
    <w:rsid w:val="0094170E"/>
    <w:rsid w:val="00944ECD"/>
    <w:rsid w:val="009512E1"/>
    <w:rsid w:val="00953683"/>
    <w:rsid w:val="00965959"/>
    <w:rsid w:val="00972C77"/>
    <w:rsid w:val="00997CBC"/>
    <w:rsid w:val="009D3C76"/>
    <w:rsid w:val="00A00E88"/>
    <w:rsid w:val="00A115E1"/>
    <w:rsid w:val="00A11FC6"/>
    <w:rsid w:val="00A302D3"/>
    <w:rsid w:val="00A401E2"/>
    <w:rsid w:val="00A5650F"/>
    <w:rsid w:val="00A6121C"/>
    <w:rsid w:val="00A71A31"/>
    <w:rsid w:val="00A8396E"/>
    <w:rsid w:val="00A84E2C"/>
    <w:rsid w:val="00AA025B"/>
    <w:rsid w:val="00AA6C7D"/>
    <w:rsid w:val="00AC2A46"/>
    <w:rsid w:val="00AC34BE"/>
    <w:rsid w:val="00AC45C1"/>
    <w:rsid w:val="00AC532D"/>
    <w:rsid w:val="00B028E2"/>
    <w:rsid w:val="00B207A9"/>
    <w:rsid w:val="00B557BB"/>
    <w:rsid w:val="00B60E3E"/>
    <w:rsid w:val="00B76F1F"/>
    <w:rsid w:val="00B826F7"/>
    <w:rsid w:val="00B95CEC"/>
    <w:rsid w:val="00BC257B"/>
    <w:rsid w:val="00BF00F7"/>
    <w:rsid w:val="00BF04C3"/>
    <w:rsid w:val="00BF4310"/>
    <w:rsid w:val="00C021CC"/>
    <w:rsid w:val="00C07113"/>
    <w:rsid w:val="00C07ACE"/>
    <w:rsid w:val="00C11055"/>
    <w:rsid w:val="00C163A9"/>
    <w:rsid w:val="00C368D2"/>
    <w:rsid w:val="00C4078E"/>
    <w:rsid w:val="00C5382B"/>
    <w:rsid w:val="00C60DF0"/>
    <w:rsid w:val="00C81138"/>
    <w:rsid w:val="00CB2AD6"/>
    <w:rsid w:val="00CB6434"/>
    <w:rsid w:val="00CC01AF"/>
    <w:rsid w:val="00CC328F"/>
    <w:rsid w:val="00CD6D76"/>
    <w:rsid w:val="00CF3B67"/>
    <w:rsid w:val="00D00405"/>
    <w:rsid w:val="00D42F44"/>
    <w:rsid w:val="00D51747"/>
    <w:rsid w:val="00D56804"/>
    <w:rsid w:val="00D67830"/>
    <w:rsid w:val="00D8032D"/>
    <w:rsid w:val="00D87559"/>
    <w:rsid w:val="00D92355"/>
    <w:rsid w:val="00DC10C4"/>
    <w:rsid w:val="00DC1B4B"/>
    <w:rsid w:val="00DC6F2A"/>
    <w:rsid w:val="00DD1A96"/>
    <w:rsid w:val="00DD5197"/>
    <w:rsid w:val="00E22D58"/>
    <w:rsid w:val="00E43F54"/>
    <w:rsid w:val="00E6148B"/>
    <w:rsid w:val="00E616EB"/>
    <w:rsid w:val="00E67E57"/>
    <w:rsid w:val="00E7209D"/>
    <w:rsid w:val="00E77D33"/>
    <w:rsid w:val="00E97C35"/>
    <w:rsid w:val="00EC4AD2"/>
    <w:rsid w:val="00ED6FA3"/>
    <w:rsid w:val="00EF277A"/>
    <w:rsid w:val="00F132CB"/>
    <w:rsid w:val="00F224C6"/>
    <w:rsid w:val="00F354B0"/>
    <w:rsid w:val="00F50E8A"/>
    <w:rsid w:val="00F53B8D"/>
    <w:rsid w:val="00F605B7"/>
    <w:rsid w:val="00F728E6"/>
    <w:rsid w:val="00F75F4C"/>
    <w:rsid w:val="00F947DC"/>
    <w:rsid w:val="00FA084F"/>
    <w:rsid w:val="00FC35A4"/>
    <w:rsid w:val="00FE61BF"/>
    <w:rsid w:val="00FF556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172E8D"/>
  <w15:docId w15:val="{4DAC8D15-96E8-4119-8932-F1771AD6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327E"/>
    <w:pPr>
      <w:ind w:left="720"/>
      <w:contextualSpacing/>
    </w:pPr>
  </w:style>
  <w:style w:type="paragraph" w:styleId="Textedebulles">
    <w:name w:val="Balloon Text"/>
    <w:basedOn w:val="Normal"/>
    <w:link w:val="TextedebullesCar"/>
    <w:uiPriority w:val="99"/>
    <w:semiHidden/>
    <w:unhideWhenUsed/>
    <w:rsid w:val="00332C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2C5A"/>
    <w:rPr>
      <w:rFonts w:ascii="Segoe UI" w:hAnsi="Segoe UI" w:cs="Segoe UI"/>
      <w:sz w:val="18"/>
      <w:szCs w:val="18"/>
    </w:rPr>
  </w:style>
  <w:style w:type="table" w:styleId="Grilledutableau">
    <w:name w:val="Table Grid"/>
    <w:basedOn w:val="TableauNormal"/>
    <w:uiPriority w:val="39"/>
    <w:rsid w:val="0094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3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D26F0-AC9E-468E-819F-940BB909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9489</TotalTime>
  <Pages>3</Pages>
  <Words>1361</Words>
  <Characters>7489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Dassault-Aviation</Company>
  <LinksUpToDate>false</LinksUpToDate>
  <CharactersWithSpaces>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dc:creator>
  <cp:keywords/>
  <dc:description/>
  <cp:lastModifiedBy>CGT</cp:lastModifiedBy>
  <cp:revision>20</cp:revision>
  <cp:lastPrinted>2019-11-05T13:44:00Z</cp:lastPrinted>
  <dcterms:created xsi:type="dcterms:W3CDTF">2019-09-30T13:36:00Z</dcterms:created>
  <dcterms:modified xsi:type="dcterms:W3CDTF">2019-11-05T13:44:00Z</dcterms:modified>
</cp:coreProperties>
</file>