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text" w:horzAnchor="page" w:tblpX="627"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00"/>
      </w:tblGrid>
      <w:tr w:rsidR="007E1B93" w:rsidRPr="007E1B93" w:rsidTr="00C943FB">
        <w:trPr>
          <w:trHeight w:val="2116"/>
        </w:trPr>
        <w:tc>
          <w:tcPr>
            <w:tcW w:w="2000" w:type="dxa"/>
            <w:shd w:val="clear" w:color="auto" w:fill="FF0000"/>
          </w:tcPr>
          <w:p w:rsidR="007E1B93" w:rsidRPr="007E1B93" w:rsidRDefault="007E1B93" w:rsidP="007E1B93">
            <w:pPr>
              <w:spacing w:after="0" w:line="240" w:lineRule="auto"/>
              <w:ind w:left="-142"/>
              <w:rPr>
                <w:rFonts w:ascii="Arial" w:eastAsia="Times New Roman" w:hAnsi="Arial" w:cs="Arial"/>
                <w:b/>
                <w:bCs/>
                <w:color w:val="FFFF00"/>
                <w:sz w:val="96"/>
                <w:szCs w:val="24"/>
                <w:lang w:eastAsia="fr-FR"/>
              </w:rPr>
            </w:pPr>
            <w:r w:rsidRPr="007E1B93">
              <w:rPr>
                <w:rFonts w:ascii="Vladimir Script" w:eastAsia="Times New Roman" w:hAnsi="Vladimir Script" w:cs="Arial"/>
                <w:b/>
                <w:bCs/>
                <w:color w:val="FFFF00"/>
                <w:sz w:val="96"/>
                <w:szCs w:val="24"/>
                <w:lang w:eastAsia="fr-FR"/>
              </w:rPr>
              <w:t>la</w:t>
            </w:r>
          </w:p>
          <w:tbl>
            <w:tblPr>
              <w:tblW w:w="1615" w:type="dxa"/>
              <w:tblInd w:w="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15"/>
            </w:tblGrid>
            <w:tr w:rsidR="007E1B93" w:rsidRPr="007E1B93" w:rsidTr="00C943FB">
              <w:trPr>
                <w:trHeight w:val="977"/>
              </w:trPr>
              <w:tc>
                <w:tcPr>
                  <w:tcW w:w="1615" w:type="dxa"/>
                  <w:tcBorders>
                    <w:top w:val="nil"/>
                    <w:left w:val="nil"/>
                    <w:bottom w:val="nil"/>
                    <w:right w:val="nil"/>
                  </w:tcBorders>
                </w:tcPr>
                <w:p w:rsidR="007E1B93" w:rsidRPr="007E1B93" w:rsidRDefault="007E1B93" w:rsidP="0095663E">
                  <w:pPr>
                    <w:framePr w:hSpace="141" w:wrap="around" w:vAnchor="text" w:hAnchor="page" w:x="627" w:y="1"/>
                    <w:spacing w:after="0" w:line="240" w:lineRule="auto"/>
                    <w:suppressOverlap/>
                    <w:rPr>
                      <w:rFonts w:ascii="Arial" w:eastAsia="Times New Roman" w:hAnsi="Arial" w:cs="Arial"/>
                      <w:b/>
                      <w:bCs/>
                      <w:color w:val="FFFFFF"/>
                      <w:sz w:val="96"/>
                      <w:szCs w:val="24"/>
                      <w:lang w:eastAsia="fr-FR"/>
                    </w:rPr>
                  </w:pPr>
                  <w:proofErr w:type="spellStart"/>
                  <w:r w:rsidRPr="007E1B93">
                    <w:rPr>
                      <w:rFonts w:ascii="Arial" w:eastAsia="Times New Roman" w:hAnsi="Arial" w:cs="Arial"/>
                      <w:b/>
                      <w:bCs/>
                      <w:color w:val="FFFFFF"/>
                      <w:sz w:val="96"/>
                      <w:szCs w:val="24"/>
                      <w:lang w:eastAsia="fr-FR"/>
                    </w:rPr>
                    <w:t>cgt</w:t>
                  </w:r>
                  <w:proofErr w:type="spellEnd"/>
                </w:p>
              </w:tc>
            </w:tr>
          </w:tbl>
          <w:p w:rsidR="007E1B93" w:rsidRPr="007E1B93" w:rsidRDefault="007E1B93" w:rsidP="007E1B93">
            <w:pPr>
              <w:spacing w:after="0" w:line="240" w:lineRule="auto"/>
              <w:jc w:val="right"/>
              <w:rPr>
                <w:rFonts w:ascii="Times New Roman" w:eastAsia="Times New Roman" w:hAnsi="Times New Roman" w:cs="Times New Roman"/>
                <w:sz w:val="24"/>
                <w:szCs w:val="24"/>
                <w:lang w:eastAsia="fr-FR"/>
              </w:rPr>
            </w:pPr>
            <w:r w:rsidRPr="007E1B93">
              <w:rPr>
                <w:rFonts w:ascii="Times New Roman" w:eastAsia="Times New Roman" w:hAnsi="Times New Roman" w:cs="Times New Roman"/>
                <w:sz w:val="24"/>
                <w:szCs w:val="24"/>
                <w:lang w:eastAsia="fr-FR"/>
              </w:rPr>
              <w:t xml:space="preserve">Dassault </w:t>
            </w:r>
            <w:proofErr w:type="spellStart"/>
            <w:r w:rsidRPr="007E1B93">
              <w:rPr>
                <w:rFonts w:ascii="Times New Roman" w:eastAsia="Times New Roman" w:hAnsi="Times New Roman" w:cs="Times New Roman"/>
                <w:sz w:val="24"/>
                <w:szCs w:val="24"/>
                <w:lang w:eastAsia="fr-FR"/>
              </w:rPr>
              <w:t>Martignas</w:t>
            </w:r>
            <w:proofErr w:type="spellEnd"/>
          </w:p>
        </w:tc>
      </w:tr>
    </w:tbl>
    <w:p w:rsidR="007E1B93" w:rsidRDefault="007E1B93" w:rsidP="69E7E088">
      <w:pPr>
        <w:jc w:val="center"/>
        <w:rPr>
          <w:b/>
          <w:bCs/>
          <w:sz w:val="32"/>
          <w:szCs w:val="32"/>
        </w:rPr>
      </w:pPr>
      <w:r>
        <w:rPr>
          <w:b/>
          <w:bCs/>
          <w:noProof/>
          <w:sz w:val="32"/>
          <w:szCs w:val="32"/>
          <w:lang w:eastAsia="fr-FR"/>
        </w:rPr>
        <w:drawing>
          <wp:anchor distT="0" distB="0" distL="114300" distR="114300" simplePos="0" relativeHeight="251658240" behindDoc="0" locked="0" layoutInCell="1" allowOverlap="1">
            <wp:simplePos x="0" y="0"/>
            <wp:positionH relativeFrom="margin">
              <wp:posOffset>4595725</wp:posOffset>
            </wp:positionH>
            <wp:positionV relativeFrom="margin">
              <wp:posOffset>14727</wp:posOffset>
            </wp:positionV>
            <wp:extent cx="1609725" cy="1507490"/>
            <wp:effectExtent l="0" t="0" r="9525" b="0"/>
            <wp:wrapSquare wrapText="bothSides"/>
            <wp:docPr id="1" name="Image 1" descr="ugict.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ugict.bm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09725" cy="15074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E1B93" w:rsidRDefault="007E1B93" w:rsidP="69E7E088">
      <w:pPr>
        <w:jc w:val="center"/>
        <w:rPr>
          <w:b/>
          <w:bCs/>
          <w:sz w:val="32"/>
          <w:szCs w:val="32"/>
        </w:rPr>
      </w:pPr>
    </w:p>
    <w:p w:rsidR="007E1B93" w:rsidRDefault="007E1B93" w:rsidP="69E7E088">
      <w:pPr>
        <w:jc w:val="center"/>
        <w:rPr>
          <w:b/>
          <w:bCs/>
          <w:sz w:val="32"/>
          <w:szCs w:val="32"/>
        </w:rPr>
      </w:pPr>
    </w:p>
    <w:p w:rsidR="008069ED" w:rsidRPr="00A6119E" w:rsidRDefault="69E7E088" w:rsidP="69E7E088">
      <w:pPr>
        <w:jc w:val="center"/>
      </w:pPr>
      <w:r w:rsidRPr="00A6119E">
        <w:rPr>
          <w:b/>
          <w:bCs/>
          <w:sz w:val="32"/>
          <w:szCs w:val="32"/>
        </w:rPr>
        <w:t>ERREUR DE CASTING !!!</w:t>
      </w:r>
    </w:p>
    <w:p w:rsidR="69E7E088" w:rsidRPr="00A6119E" w:rsidRDefault="69E7E088" w:rsidP="69E7E088">
      <w:pPr>
        <w:jc w:val="center"/>
        <w:rPr>
          <w:b/>
          <w:bCs/>
          <w:sz w:val="32"/>
          <w:szCs w:val="32"/>
        </w:rPr>
      </w:pPr>
    </w:p>
    <w:p w:rsidR="007E1B93" w:rsidRPr="00A42A40" w:rsidRDefault="007E1B93" w:rsidP="2D878B5D">
      <w:pPr>
        <w:rPr>
          <w:sz w:val="24"/>
          <w:szCs w:val="24"/>
        </w:rPr>
      </w:pPr>
    </w:p>
    <w:p w:rsidR="00A02290" w:rsidRPr="00A42A40" w:rsidRDefault="00A02290" w:rsidP="2D878B5D">
      <w:pPr>
        <w:rPr>
          <w:sz w:val="26"/>
          <w:szCs w:val="26"/>
        </w:rPr>
      </w:pPr>
      <w:r w:rsidRPr="00A42A40">
        <w:rPr>
          <w:sz w:val="26"/>
          <w:szCs w:val="26"/>
        </w:rPr>
        <w:t>Depuis le début de l’année, que ce soit en CCE ou en négociation centrale, la Direction Générale nous promet des embauches (environ 600 au niveau société) dans toutes les catégories et services.</w:t>
      </w:r>
    </w:p>
    <w:p w:rsidR="002F657D" w:rsidRPr="00A42A40" w:rsidRDefault="009B693C" w:rsidP="2D878B5D">
      <w:pPr>
        <w:rPr>
          <w:sz w:val="26"/>
          <w:szCs w:val="26"/>
        </w:rPr>
      </w:pPr>
      <w:r>
        <w:rPr>
          <w:sz w:val="26"/>
          <w:szCs w:val="26"/>
        </w:rPr>
        <w:t>L</w:t>
      </w:r>
      <w:r w:rsidR="00A02290" w:rsidRPr="00A42A40">
        <w:rPr>
          <w:sz w:val="26"/>
          <w:szCs w:val="26"/>
        </w:rPr>
        <w:t xml:space="preserve">ors des 2 </w:t>
      </w:r>
      <w:proofErr w:type="gramStart"/>
      <w:r w:rsidR="00A02290" w:rsidRPr="00A42A40">
        <w:rPr>
          <w:sz w:val="26"/>
          <w:szCs w:val="26"/>
        </w:rPr>
        <w:t>derniers</w:t>
      </w:r>
      <w:proofErr w:type="gramEnd"/>
      <w:r w:rsidR="00A02290" w:rsidRPr="00A42A40">
        <w:rPr>
          <w:sz w:val="26"/>
          <w:szCs w:val="26"/>
        </w:rPr>
        <w:t xml:space="preserve"> CE, c’est, cette fois-ci,  la Directio</w:t>
      </w:r>
      <w:r w:rsidR="0095663E" w:rsidRPr="00A42A40">
        <w:rPr>
          <w:sz w:val="26"/>
          <w:szCs w:val="26"/>
        </w:rPr>
        <w:t>n Locale qui nous promettait l’embauche</w:t>
      </w:r>
      <w:r w:rsidR="00A02290" w:rsidRPr="00A42A40">
        <w:rPr>
          <w:sz w:val="26"/>
          <w:szCs w:val="26"/>
        </w:rPr>
        <w:t xml:space="preserve"> des intér</w:t>
      </w:r>
      <w:r w:rsidR="0095663E" w:rsidRPr="00A42A40">
        <w:rPr>
          <w:sz w:val="26"/>
          <w:szCs w:val="26"/>
        </w:rPr>
        <w:t xml:space="preserve">imaires </w:t>
      </w:r>
      <w:r w:rsidR="00AF38ED">
        <w:rPr>
          <w:sz w:val="26"/>
          <w:szCs w:val="26"/>
        </w:rPr>
        <w:t xml:space="preserve">qui étaient </w:t>
      </w:r>
      <w:r w:rsidR="0095663E" w:rsidRPr="00A42A40">
        <w:rPr>
          <w:sz w:val="26"/>
          <w:szCs w:val="26"/>
        </w:rPr>
        <w:t>dans nos murs</w:t>
      </w:r>
      <w:r w:rsidR="00A02290" w:rsidRPr="00A42A40">
        <w:rPr>
          <w:sz w:val="26"/>
          <w:szCs w:val="26"/>
        </w:rPr>
        <w:t xml:space="preserve"> depuis le début de l’année</w:t>
      </w:r>
      <w:r w:rsidR="0095663E" w:rsidRPr="00A42A40">
        <w:rPr>
          <w:sz w:val="26"/>
          <w:szCs w:val="26"/>
        </w:rPr>
        <w:t>.</w:t>
      </w:r>
      <w:r w:rsidR="00A02290" w:rsidRPr="00A42A40">
        <w:rPr>
          <w:sz w:val="26"/>
          <w:szCs w:val="26"/>
        </w:rPr>
        <w:t xml:space="preserve"> </w:t>
      </w:r>
      <w:r w:rsidR="0095663E" w:rsidRPr="00A42A40">
        <w:rPr>
          <w:sz w:val="26"/>
          <w:szCs w:val="26"/>
        </w:rPr>
        <w:t>Pour ceux qui ne seraient pas embauchés leur</w:t>
      </w:r>
      <w:r w:rsidR="00A02290" w:rsidRPr="00A42A40">
        <w:rPr>
          <w:sz w:val="26"/>
          <w:szCs w:val="26"/>
        </w:rPr>
        <w:t xml:space="preserve"> mission serait quand même reconduite au retour des congés.</w:t>
      </w:r>
      <w:r w:rsidR="002F657D" w:rsidRPr="00A42A40">
        <w:rPr>
          <w:sz w:val="26"/>
          <w:szCs w:val="26"/>
        </w:rPr>
        <w:t xml:space="preserve"> </w:t>
      </w:r>
    </w:p>
    <w:p w:rsidR="00580119" w:rsidRPr="00A42A40" w:rsidRDefault="00892E69" w:rsidP="00580119">
      <w:pPr>
        <w:rPr>
          <w:sz w:val="26"/>
          <w:szCs w:val="26"/>
        </w:rPr>
      </w:pPr>
      <w:r w:rsidRPr="00A42A40">
        <w:rPr>
          <w:sz w:val="26"/>
          <w:szCs w:val="26"/>
        </w:rPr>
        <w:t xml:space="preserve">Alors que la Direction Locale leur avait fait caresser l’espoir d’une </w:t>
      </w:r>
      <w:r w:rsidR="009B693C">
        <w:rPr>
          <w:sz w:val="26"/>
          <w:szCs w:val="26"/>
        </w:rPr>
        <w:t>embauche</w:t>
      </w:r>
      <w:r w:rsidR="0095663E" w:rsidRPr="00A42A40">
        <w:rPr>
          <w:sz w:val="26"/>
          <w:szCs w:val="26"/>
        </w:rPr>
        <w:t xml:space="preserve">, le couperet est tombé le dernier jour leur signifiant qu’ils n’étaient pas embauchés et ne seraient pas non plus reconduits en </w:t>
      </w:r>
      <w:r w:rsidR="00441C20" w:rsidRPr="00A42A40">
        <w:rPr>
          <w:sz w:val="26"/>
          <w:szCs w:val="26"/>
        </w:rPr>
        <w:t>intérim</w:t>
      </w:r>
      <w:r w:rsidR="0095663E" w:rsidRPr="00A42A40">
        <w:rPr>
          <w:sz w:val="26"/>
          <w:szCs w:val="26"/>
        </w:rPr>
        <w:t>.</w:t>
      </w:r>
    </w:p>
    <w:p w:rsidR="00580119" w:rsidRPr="00A42A40" w:rsidRDefault="00BD6B98" w:rsidP="00580119">
      <w:pPr>
        <w:rPr>
          <w:sz w:val="26"/>
          <w:szCs w:val="26"/>
        </w:rPr>
      </w:pPr>
      <w:r w:rsidRPr="00A9018C">
        <w:rPr>
          <w:sz w:val="26"/>
          <w:szCs w:val="26"/>
        </w:rPr>
        <w:t xml:space="preserve">La qualité déplorable du relationnel humain </w:t>
      </w:r>
      <w:r w:rsidR="0095663E" w:rsidRPr="00A42A40">
        <w:rPr>
          <w:sz w:val="26"/>
          <w:szCs w:val="26"/>
        </w:rPr>
        <w:t>qui caractérise les</w:t>
      </w:r>
      <w:r w:rsidR="00580119" w:rsidRPr="00A42A40">
        <w:rPr>
          <w:sz w:val="26"/>
          <w:szCs w:val="26"/>
        </w:rPr>
        <w:t xml:space="preserve"> méthodes de  cette équipe préposée aux entretiens, fût qu’on ait prévenu ces intérimaires seulement </w:t>
      </w:r>
      <w:r w:rsidR="00580119" w:rsidRPr="00A42A40">
        <w:rPr>
          <w:b/>
          <w:sz w:val="26"/>
          <w:szCs w:val="26"/>
          <w:u w:val="single"/>
        </w:rPr>
        <w:t>3 heures avant de quitter l’établissement</w:t>
      </w:r>
      <w:r w:rsidR="00580119" w:rsidRPr="00A42A40">
        <w:rPr>
          <w:sz w:val="26"/>
          <w:szCs w:val="26"/>
        </w:rPr>
        <w:t xml:space="preserve">. </w:t>
      </w:r>
    </w:p>
    <w:p w:rsidR="0095663E" w:rsidRPr="00A42A40" w:rsidRDefault="0095663E" w:rsidP="00580119">
      <w:pPr>
        <w:rPr>
          <w:b/>
          <w:sz w:val="26"/>
          <w:szCs w:val="26"/>
        </w:rPr>
      </w:pPr>
      <w:r w:rsidRPr="00A42A40">
        <w:rPr>
          <w:b/>
          <w:sz w:val="26"/>
          <w:szCs w:val="26"/>
        </w:rPr>
        <w:t>Qui a pris cette décision ?</w:t>
      </w:r>
    </w:p>
    <w:p w:rsidR="009B693C" w:rsidRDefault="009B693C" w:rsidP="00580119">
      <w:pPr>
        <w:rPr>
          <w:sz w:val="26"/>
          <w:szCs w:val="26"/>
        </w:rPr>
      </w:pPr>
      <w:r w:rsidRPr="00A42A40">
        <w:rPr>
          <w:sz w:val="26"/>
          <w:szCs w:val="26"/>
        </w:rPr>
        <w:t xml:space="preserve">Les décisionnaires finaux, du directeur au N plus 2 en passant par la RRH ne connaissent pas ces salariés. </w:t>
      </w:r>
    </w:p>
    <w:p w:rsidR="00580119" w:rsidRPr="00A42A40" w:rsidRDefault="00580119" w:rsidP="00580119">
      <w:pPr>
        <w:rPr>
          <w:strike/>
          <w:sz w:val="26"/>
          <w:szCs w:val="26"/>
        </w:rPr>
      </w:pPr>
      <w:r w:rsidRPr="00A42A40">
        <w:rPr>
          <w:sz w:val="26"/>
          <w:szCs w:val="26"/>
        </w:rPr>
        <w:t xml:space="preserve">Ces intérimaires ont </w:t>
      </w:r>
      <w:r w:rsidR="009B693C">
        <w:rPr>
          <w:sz w:val="26"/>
          <w:szCs w:val="26"/>
        </w:rPr>
        <w:t xml:space="preserve">donc </w:t>
      </w:r>
      <w:r w:rsidRPr="00A42A40">
        <w:rPr>
          <w:sz w:val="26"/>
          <w:szCs w:val="26"/>
        </w:rPr>
        <w:t xml:space="preserve">été </w:t>
      </w:r>
      <w:r w:rsidR="00441C20">
        <w:rPr>
          <w:sz w:val="26"/>
          <w:szCs w:val="26"/>
        </w:rPr>
        <w:t>vus</w:t>
      </w:r>
      <w:r w:rsidR="009B693C">
        <w:rPr>
          <w:sz w:val="26"/>
          <w:szCs w:val="26"/>
        </w:rPr>
        <w:t xml:space="preserve"> en entretien</w:t>
      </w:r>
      <w:r w:rsidRPr="00A42A40">
        <w:rPr>
          <w:sz w:val="26"/>
          <w:szCs w:val="26"/>
        </w:rPr>
        <w:t xml:space="preserve"> par des personnes qui ne tiennent pas compte des avis de ceux qui </w:t>
      </w:r>
      <w:r w:rsidR="0095663E" w:rsidRPr="00A42A40">
        <w:rPr>
          <w:sz w:val="26"/>
          <w:szCs w:val="26"/>
        </w:rPr>
        <w:t>les fréquentent au quotidien</w:t>
      </w:r>
      <w:r w:rsidRPr="00A42A40">
        <w:rPr>
          <w:sz w:val="26"/>
          <w:szCs w:val="26"/>
        </w:rPr>
        <w:t xml:space="preserve"> (compagnons, agent de maitrise). Il est regrettable que le pouvoir décisionnel fasse fi des remarques du personnel de proxi</w:t>
      </w:r>
      <w:r w:rsidR="005E380B" w:rsidRPr="00A42A40">
        <w:rPr>
          <w:sz w:val="26"/>
          <w:szCs w:val="26"/>
        </w:rPr>
        <w:t xml:space="preserve">mité. </w:t>
      </w:r>
    </w:p>
    <w:p w:rsidR="00892E69" w:rsidRPr="00A42A40" w:rsidRDefault="00892E69" w:rsidP="00892E69">
      <w:pPr>
        <w:rPr>
          <w:sz w:val="26"/>
          <w:szCs w:val="26"/>
        </w:rPr>
      </w:pPr>
      <w:r w:rsidRPr="00A42A40">
        <w:rPr>
          <w:sz w:val="26"/>
          <w:szCs w:val="26"/>
        </w:rPr>
        <w:t xml:space="preserve">Eux qui pensaient partir serein en congé, tout est à recommencer !!! </w:t>
      </w:r>
    </w:p>
    <w:p w:rsidR="69E7E088" w:rsidRPr="00A42A40" w:rsidRDefault="002F657D" w:rsidP="009C4212">
      <w:pPr>
        <w:rPr>
          <w:sz w:val="26"/>
          <w:szCs w:val="26"/>
        </w:rPr>
      </w:pPr>
      <w:r w:rsidRPr="00A42A40">
        <w:rPr>
          <w:sz w:val="26"/>
          <w:szCs w:val="26"/>
        </w:rPr>
        <w:t>Pourtant, c</w:t>
      </w:r>
      <w:r w:rsidR="00994D64" w:rsidRPr="00A42A40">
        <w:rPr>
          <w:sz w:val="26"/>
          <w:szCs w:val="26"/>
        </w:rPr>
        <w:t xml:space="preserve">es </w:t>
      </w:r>
      <w:r w:rsidR="00892E69" w:rsidRPr="00A42A40">
        <w:rPr>
          <w:sz w:val="26"/>
          <w:szCs w:val="26"/>
        </w:rPr>
        <w:t>intérimaires</w:t>
      </w:r>
      <w:r w:rsidR="009C4212" w:rsidRPr="00A42A40">
        <w:rPr>
          <w:sz w:val="26"/>
          <w:szCs w:val="26"/>
        </w:rPr>
        <w:t xml:space="preserve"> se sont </w:t>
      </w:r>
      <w:r w:rsidR="00994D64" w:rsidRPr="00A42A40">
        <w:rPr>
          <w:sz w:val="26"/>
          <w:szCs w:val="26"/>
        </w:rPr>
        <w:t>conformés aux exigences requises pour</w:t>
      </w:r>
      <w:r w:rsidR="009C4212" w:rsidRPr="00A42A40">
        <w:rPr>
          <w:sz w:val="26"/>
          <w:szCs w:val="26"/>
        </w:rPr>
        <w:t xml:space="preserve"> l</w:t>
      </w:r>
      <w:r w:rsidR="00994D64" w:rsidRPr="00A42A40">
        <w:rPr>
          <w:sz w:val="26"/>
          <w:szCs w:val="26"/>
        </w:rPr>
        <w:t>a fabrication de nos avions,</w:t>
      </w:r>
      <w:r w:rsidR="009C4212" w:rsidRPr="00A42A40">
        <w:rPr>
          <w:sz w:val="26"/>
          <w:szCs w:val="26"/>
        </w:rPr>
        <w:t xml:space="preserve"> se sont soumis aux règles de fonctionne</w:t>
      </w:r>
      <w:r w:rsidR="00994D64" w:rsidRPr="00A42A40">
        <w:rPr>
          <w:sz w:val="26"/>
          <w:szCs w:val="26"/>
        </w:rPr>
        <w:t>ment de notre établissement,</w:t>
      </w:r>
      <w:r w:rsidR="009C4212" w:rsidRPr="00A42A40">
        <w:rPr>
          <w:sz w:val="26"/>
          <w:szCs w:val="26"/>
        </w:rPr>
        <w:t xml:space="preserve"> </w:t>
      </w:r>
      <w:r w:rsidR="00994D64" w:rsidRPr="00A42A40">
        <w:rPr>
          <w:sz w:val="26"/>
          <w:szCs w:val="26"/>
        </w:rPr>
        <w:t>ont fait preuve d’un état d’esprit positif dans le travail.</w:t>
      </w:r>
    </w:p>
    <w:p w:rsidR="0D820F95" w:rsidRPr="00A42A40" w:rsidRDefault="00080351" w:rsidP="009C4212">
      <w:pPr>
        <w:rPr>
          <w:sz w:val="26"/>
          <w:szCs w:val="26"/>
        </w:rPr>
      </w:pPr>
      <w:r>
        <w:rPr>
          <w:sz w:val="26"/>
          <w:szCs w:val="26"/>
        </w:rPr>
        <w:t>Preuve que c</w:t>
      </w:r>
      <w:r w:rsidR="009C4212" w:rsidRPr="00A42A40">
        <w:rPr>
          <w:sz w:val="26"/>
          <w:szCs w:val="26"/>
        </w:rPr>
        <w:t xml:space="preserve">es </w:t>
      </w:r>
      <w:r w:rsidR="00E90C5A">
        <w:rPr>
          <w:sz w:val="26"/>
          <w:szCs w:val="26"/>
        </w:rPr>
        <w:t>salariés</w:t>
      </w:r>
      <w:r w:rsidR="009C4212" w:rsidRPr="00A42A40">
        <w:rPr>
          <w:sz w:val="26"/>
          <w:szCs w:val="26"/>
        </w:rPr>
        <w:t xml:space="preserve"> </w:t>
      </w:r>
      <w:r w:rsidR="00AF38ED">
        <w:rPr>
          <w:sz w:val="26"/>
          <w:szCs w:val="26"/>
        </w:rPr>
        <w:t xml:space="preserve">ne sont pas fautifs car ils </w:t>
      </w:r>
      <w:r w:rsidR="009C4212" w:rsidRPr="00A42A40">
        <w:rPr>
          <w:sz w:val="26"/>
          <w:szCs w:val="26"/>
        </w:rPr>
        <w:t>ont donné entière satisfaction</w:t>
      </w:r>
      <w:r>
        <w:rPr>
          <w:sz w:val="26"/>
          <w:szCs w:val="26"/>
        </w:rPr>
        <w:t>,</w:t>
      </w:r>
      <w:r w:rsidR="009C4212" w:rsidRPr="00A42A40">
        <w:rPr>
          <w:sz w:val="26"/>
          <w:szCs w:val="26"/>
        </w:rPr>
        <w:t xml:space="preserve"> leurs agents de maitrises respectifs</w:t>
      </w:r>
      <w:r w:rsidR="00892E69" w:rsidRPr="00A42A40">
        <w:rPr>
          <w:sz w:val="26"/>
          <w:szCs w:val="26"/>
        </w:rPr>
        <w:t xml:space="preserve"> ont donné un avis positif pour leur</w:t>
      </w:r>
      <w:r w:rsidR="0035341B">
        <w:rPr>
          <w:sz w:val="26"/>
          <w:szCs w:val="26"/>
        </w:rPr>
        <w:t>s</w:t>
      </w:r>
      <w:r w:rsidR="00892E69" w:rsidRPr="00A42A40">
        <w:rPr>
          <w:sz w:val="26"/>
          <w:szCs w:val="26"/>
        </w:rPr>
        <w:t xml:space="preserve"> embauche</w:t>
      </w:r>
      <w:r w:rsidR="0035341B">
        <w:rPr>
          <w:sz w:val="26"/>
          <w:szCs w:val="26"/>
        </w:rPr>
        <w:t>s</w:t>
      </w:r>
      <w:r w:rsidR="00892E69" w:rsidRPr="00A42A40">
        <w:rPr>
          <w:sz w:val="26"/>
          <w:szCs w:val="26"/>
        </w:rPr>
        <w:t>.</w:t>
      </w:r>
    </w:p>
    <w:p w:rsidR="00E90C5A" w:rsidRDefault="0035341B" w:rsidP="00DA2586">
      <w:pPr>
        <w:rPr>
          <w:sz w:val="26"/>
          <w:szCs w:val="26"/>
        </w:rPr>
      </w:pPr>
      <w:r>
        <w:rPr>
          <w:sz w:val="26"/>
          <w:szCs w:val="26"/>
        </w:rPr>
        <w:t>Un</w:t>
      </w:r>
      <w:r w:rsidR="00AB5D68" w:rsidRPr="00A42A40">
        <w:rPr>
          <w:sz w:val="26"/>
          <w:szCs w:val="26"/>
        </w:rPr>
        <w:t xml:space="preserve"> </w:t>
      </w:r>
      <w:r w:rsidR="009F2610">
        <w:rPr>
          <w:sz w:val="26"/>
          <w:szCs w:val="26"/>
        </w:rPr>
        <w:t xml:space="preserve">petit groupe de personnes </w:t>
      </w:r>
      <w:r>
        <w:rPr>
          <w:sz w:val="26"/>
          <w:szCs w:val="26"/>
        </w:rPr>
        <w:t xml:space="preserve">est </w:t>
      </w:r>
      <w:r w:rsidR="009F2610">
        <w:rPr>
          <w:sz w:val="26"/>
          <w:szCs w:val="26"/>
        </w:rPr>
        <w:t>assez convaincu de sa supériorité pour juger quelqu’un en 30 mn de discussion</w:t>
      </w:r>
      <w:r w:rsidR="00994D64" w:rsidRPr="00A42A40">
        <w:rPr>
          <w:sz w:val="26"/>
          <w:szCs w:val="26"/>
        </w:rPr>
        <w:t>. Des décideurs</w:t>
      </w:r>
      <w:r w:rsidR="00AB5D68" w:rsidRPr="00A42A40">
        <w:rPr>
          <w:sz w:val="26"/>
          <w:szCs w:val="26"/>
        </w:rPr>
        <w:t xml:space="preserve"> dont l’objectivité ne se situe </w:t>
      </w:r>
      <w:r w:rsidR="009F2610">
        <w:rPr>
          <w:sz w:val="26"/>
          <w:szCs w:val="26"/>
        </w:rPr>
        <w:t xml:space="preserve">donc </w:t>
      </w:r>
      <w:r w:rsidR="00AB5D68" w:rsidRPr="00A42A40">
        <w:rPr>
          <w:sz w:val="26"/>
          <w:szCs w:val="26"/>
        </w:rPr>
        <w:t>pas au niveau des compétenc</w:t>
      </w:r>
      <w:r w:rsidR="00994D64" w:rsidRPr="00A42A40">
        <w:rPr>
          <w:sz w:val="26"/>
          <w:szCs w:val="26"/>
        </w:rPr>
        <w:t>es professionnelles mais bien</w:t>
      </w:r>
      <w:r w:rsidR="00AB5D68" w:rsidRPr="00A42A40">
        <w:rPr>
          <w:sz w:val="26"/>
          <w:szCs w:val="26"/>
        </w:rPr>
        <w:t xml:space="preserve"> </w:t>
      </w:r>
      <w:r w:rsidR="00D90816" w:rsidRPr="00A42A40">
        <w:rPr>
          <w:sz w:val="26"/>
          <w:szCs w:val="26"/>
        </w:rPr>
        <w:t xml:space="preserve">plus </w:t>
      </w:r>
      <w:r w:rsidR="00AB5D68" w:rsidRPr="00A42A40">
        <w:rPr>
          <w:sz w:val="26"/>
          <w:szCs w:val="26"/>
        </w:rPr>
        <w:t xml:space="preserve">au niveau de critères </w:t>
      </w:r>
      <w:r w:rsidR="00AB5D68" w:rsidRPr="00A42A40">
        <w:rPr>
          <w:sz w:val="26"/>
          <w:szCs w:val="26"/>
        </w:rPr>
        <w:lastRenderedPageBreak/>
        <w:t>plus obscurs</w:t>
      </w:r>
      <w:r w:rsidR="00E90C5A">
        <w:rPr>
          <w:sz w:val="26"/>
          <w:szCs w:val="26"/>
        </w:rPr>
        <w:t xml:space="preserve"> : </w:t>
      </w:r>
      <w:r w:rsidR="00AB5D68" w:rsidRPr="00A42A40">
        <w:rPr>
          <w:sz w:val="26"/>
          <w:szCs w:val="26"/>
        </w:rPr>
        <w:t>copinage car recommandé par une personne «</w:t>
      </w:r>
      <w:r>
        <w:rPr>
          <w:sz w:val="26"/>
          <w:szCs w:val="26"/>
        </w:rPr>
        <w:t> bien vu » dans l’établissement</w:t>
      </w:r>
      <w:r w:rsidR="00134CC6" w:rsidRPr="00A42A40">
        <w:rPr>
          <w:sz w:val="26"/>
          <w:szCs w:val="26"/>
        </w:rPr>
        <w:t>.</w:t>
      </w:r>
      <w:r w:rsidR="00E473CF" w:rsidRPr="00A42A40">
        <w:rPr>
          <w:sz w:val="26"/>
          <w:szCs w:val="26"/>
        </w:rPr>
        <w:t xml:space="preserve"> </w:t>
      </w:r>
    </w:p>
    <w:p w:rsidR="00DA2586" w:rsidRPr="00A42A40" w:rsidRDefault="00DA2586" w:rsidP="00DA2586">
      <w:pPr>
        <w:rPr>
          <w:sz w:val="26"/>
          <w:szCs w:val="26"/>
        </w:rPr>
      </w:pPr>
      <w:r w:rsidRPr="00A42A40">
        <w:rPr>
          <w:sz w:val="26"/>
          <w:szCs w:val="26"/>
        </w:rPr>
        <w:t>Lors du CCE du 12 juillet, messieurs TRAPPIER, SEGALEN et PETIT nous ont parlé d’erreur de casting da</w:t>
      </w:r>
      <w:r w:rsidR="00E90C5A">
        <w:rPr>
          <w:sz w:val="26"/>
          <w:szCs w:val="26"/>
        </w:rPr>
        <w:t>ns la</w:t>
      </w:r>
      <w:r w:rsidRPr="00A42A40">
        <w:rPr>
          <w:sz w:val="26"/>
          <w:szCs w:val="26"/>
        </w:rPr>
        <w:t xml:space="preserve"> hiérarchie. On confirme !</w:t>
      </w:r>
    </w:p>
    <w:p w:rsidR="006E7582" w:rsidRPr="0018036F" w:rsidRDefault="006E7582" w:rsidP="007D267D">
      <w:pPr>
        <w:rPr>
          <w:sz w:val="26"/>
          <w:szCs w:val="26"/>
        </w:rPr>
      </w:pPr>
      <w:r w:rsidRPr="0018036F">
        <w:rPr>
          <w:sz w:val="26"/>
          <w:szCs w:val="26"/>
        </w:rPr>
        <w:t>Ces dé</w:t>
      </w:r>
      <w:r w:rsidR="0018036F" w:rsidRPr="0018036F">
        <w:rPr>
          <w:sz w:val="26"/>
          <w:szCs w:val="26"/>
        </w:rPr>
        <w:t>cideur</w:t>
      </w:r>
      <w:r w:rsidRPr="0018036F">
        <w:rPr>
          <w:sz w:val="26"/>
          <w:szCs w:val="26"/>
        </w:rPr>
        <w:t>s n’ont qu’un rôle d’organisation sans avoir une connaissance technique.</w:t>
      </w:r>
    </w:p>
    <w:p w:rsidR="007D267D" w:rsidRPr="006E7582" w:rsidRDefault="00E40E2B" w:rsidP="007D267D">
      <w:pPr>
        <w:rPr>
          <w:sz w:val="26"/>
          <w:szCs w:val="26"/>
        </w:rPr>
      </w:pPr>
      <w:r w:rsidRPr="006E7582">
        <w:rPr>
          <w:sz w:val="26"/>
          <w:szCs w:val="26"/>
        </w:rPr>
        <w:t xml:space="preserve">Alors dans ce cas, </w:t>
      </w:r>
      <w:r w:rsidR="00134CC6" w:rsidRPr="006E7582">
        <w:rPr>
          <w:sz w:val="26"/>
          <w:szCs w:val="26"/>
        </w:rPr>
        <w:t>ces personnes devraient au moins s’appuyer</w:t>
      </w:r>
      <w:r w:rsidRPr="006E7582">
        <w:rPr>
          <w:sz w:val="26"/>
          <w:szCs w:val="26"/>
        </w:rPr>
        <w:t xml:space="preserve"> sur le jugement profess</w:t>
      </w:r>
      <w:r w:rsidR="00134CC6" w:rsidRPr="006E7582">
        <w:rPr>
          <w:sz w:val="26"/>
          <w:szCs w:val="26"/>
        </w:rPr>
        <w:t>ionnel</w:t>
      </w:r>
      <w:r w:rsidR="00E90C5A" w:rsidRPr="006E7582">
        <w:rPr>
          <w:sz w:val="26"/>
          <w:szCs w:val="26"/>
        </w:rPr>
        <w:t xml:space="preserve"> des équipes dans lesquelles les intérimaires</w:t>
      </w:r>
      <w:r w:rsidR="00134CC6" w:rsidRPr="006E7582">
        <w:rPr>
          <w:sz w:val="26"/>
          <w:szCs w:val="26"/>
        </w:rPr>
        <w:t xml:space="preserve"> ont fait leurs preuves.</w:t>
      </w:r>
      <w:r w:rsidR="007D267D" w:rsidRPr="006E7582">
        <w:rPr>
          <w:sz w:val="26"/>
          <w:szCs w:val="26"/>
        </w:rPr>
        <w:t xml:space="preserve"> </w:t>
      </w:r>
    </w:p>
    <w:p w:rsidR="00E423A5" w:rsidRDefault="00DD3729" w:rsidP="00E423A5">
      <w:pPr>
        <w:rPr>
          <w:sz w:val="26"/>
          <w:szCs w:val="26"/>
        </w:rPr>
      </w:pPr>
      <w:r w:rsidRPr="00A42A40">
        <w:rPr>
          <w:sz w:val="26"/>
          <w:szCs w:val="26"/>
        </w:rPr>
        <w:t>Nous prenons cette décision comme un manque de considération pour le travail qu’ils ont réalisé et que nous avons réalisé</w:t>
      </w:r>
      <w:r w:rsidR="00DA2586" w:rsidRPr="00A42A40">
        <w:rPr>
          <w:sz w:val="26"/>
          <w:szCs w:val="26"/>
        </w:rPr>
        <w:t xml:space="preserve"> ensemble</w:t>
      </w:r>
      <w:r w:rsidRPr="00A42A40">
        <w:rPr>
          <w:sz w:val="26"/>
          <w:szCs w:val="26"/>
        </w:rPr>
        <w:t>. Les gens ne sont pas des machines interchangeable</w:t>
      </w:r>
      <w:r w:rsidR="00DA2586" w:rsidRPr="00A42A40">
        <w:rPr>
          <w:sz w:val="26"/>
          <w:szCs w:val="26"/>
        </w:rPr>
        <w:t>s</w:t>
      </w:r>
      <w:r w:rsidRPr="00A42A40">
        <w:rPr>
          <w:sz w:val="26"/>
          <w:szCs w:val="26"/>
        </w:rPr>
        <w:t xml:space="preserve">, on travaille ensemble, on se forme, on apprend à s’apprécier et à 3 h des congés </w:t>
      </w:r>
      <w:r w:rsidR="00DA2586" w:rsidRPr="00A42A40">
        <w:rPr>
          <w:sz w:val="26"/>
          <w:szCs w:val="26"/>
        </w:rPr>
        <w:t xml:space="preserve">on </w:t>
      </w:r>
      <w:r w:rsidRPr="00A42A40">
        <w:rPr>
          <w:sz w:val="26"/>
          <w:szCs w:val="26"/>
        </w:rPr>
        <w:t xml:space="preserve">apprend </w:t>
      </w:r>
      <w:r w:rsidR="00E90C5A">
        <w:rPr>
          <w:sz w:val="26"/>
          <w:szCs w:val="26"/>
        </w:rPr>
        <w:t>quoi ? Q</w:t>
      </w:r>
      <w:r w:rsidRPr="00A42A40">
        <w:rPr>
          <w:sz w:val="26"/>
          <w:szCs w:val="26"/>
        </w:rPr>
        <w:t>ue nos collè</w:t>
      </w:r>
      <w:r w:rsidR="00DA2586" w:rsidRPr="00A42A40">
        <w:rPr>
          <w:sz w:val="26"/>
          <w:szCs w:val="26"/>
        </w:rPr>
        <w:t>gues sont virés.</w:t>
      </w:r>
      <w:r w:rsidR="00E423A5" w:rsidRPr="00E423A5">
        <w:rPr>
          <w:sz w:val="26"/>
          <w:szCs w:val="26"/>
        </w:rPr>
        <w:t xml:space="preserve"> </w:t>
      </w:r>
    </w:p>
    <w:p w:rsidR="00E423A5" w:rsidRPr="00A42A40" w:rsidRDefault="00E423A5" w:rsidP="00E423A5">
      <w:pPr>
        <w:rPr>
          <w:sz w:val="24"/>
          <w:szCs w:val="24"/>
        </w:rPr>
      </w:pPr>
      <w:r w:rsidRPr="00A42A40">
        <w:rPr>
          <w:sz w:val="26"/>
          <w:szCs w:val="26"/>
        </w:rPr>
        <w:t>Malheureusement, nous nous sommes encore sé</w:t>
      </w:r>
      <w:r>
        <w:rPr>
          <w:sz w:val="26"/>
          <w:szCs w:val="26"/>
        </w:rPr>
        <w:t>parés de compagnons</w:t>
      </w:r>
      <w:r w:rsidRPr="00A42A40">
        <w:rPr>
          <w:sz w:val="26"/>
          <w:szCs w:val="26"/>
        </w:rPr>
        <w:t xml:space="preserve"> que nous avions formé au cours de ce premier semestre afin qu’ils soient opérationnels dès leur embauche en septembre. </w:t>
      </w:r>
      <w:r w:rsidR="009F2610">
        <w:rPr>
          <w:sz w:val="26"/>
          <w:szCs w:val="26"/>
        </w:rPr>
        <w:t>Et demain quoi ? Il va falloir recommencer avec d’autres intérimaires ?</w:t>
      </w:r>
    </w:p>
    <w:p w:rsidR="007D267D" w:rsidRPr="00A42A40" w:rsidRDefault="00DD3729">
      <w:pPr>
        <w:rPr>
          <w:sz w:val="26"/>
          <w:szCs w:val="26"/>
        </w:rPr>
      </w:pPr>
      <w:r w:rsidRPr="00A42A40">
        <w:rPr>
          <w:sz w:val="26"/>
          <w:szCs w:val="26"/>
        </w:rPr>
        <w:t>Cessez de nous dire que l’humain est au centre de l’entreprise qu</w:t>
      </w:r>
      <w:r w:rsidR="00DA2586" w:rsidRPr="00A42A40">
        <w:rPr>
          <w:sz w:val="26"/>
          <w:szCs w:val="26"/>
        </w:rPr>
        <w:t>and on y permet de tels agissements</w:t>
      </w:r>
      <w:r w:rsidRPr="00A42A40">
        <w:rPr>
          <w:sz w:val="26"/>
          <w:szCs w:val="26"/>
        </w:rPr>
        <w:t xml:space="preserve">. </w:t>
      </w:r>
      <w:r w:rsidR="00DA2586" w:rsidRPr="00A42A40">
        <w:rPr>
          <w:sz w:val="26"/>
          <w:szCs w:val="26"/>
        </w:rPr>
        <w:t xml:space="preserve">Nous vous demandons le respect, il faut </w:t>
      </w:r>
      <w:r w:rsidRPr="00A42A40">
        <w:rPr>
          <w:sz w:val="26"/>
          <w:szCs w:val="26"/>
        </w:rPr>
        <w:t xml:space="preserve">arrêter de jouer avec les personnes, </w:t>
      </w:r>
      <w:r w:rsidR="00DA2586" w:rsidRPr="00A42A40">
        <w:rPr>
          <w:sz w:val="26"/>
          <w:szCs w:val="26"/>
        </w:rPr>
        <w:t>nous sommes</w:t>
      </w:r>
      <w:r w:rsidRPr="00A42A40">
        <w:rPr>
          <w:sz w:val="26"/>
          <w:szCs w:val="26"/>
        </w:rPr>
        <w:t xml:space="preserve"> des êtres humains, pas des objets !!! </w:t>
      </w:r>
    </w:p>
    <w:p w:rsidR="005277ED" w:rsidRDefault="005277ED">
      <w:pPr>
        <w:rPr>
          <w:sz w:val="26"/>
          <w:szCs w:val="26"/>
        </w:rPr>
      </w:pPr>
      <w:r w:rsidRPr="00A42A40">
        <w:rPr>
          <w:sz w:val="26"/>
          <w:szCs w:val="26"/>
        </w:rPr>
        <w:t>Nous demandons la réintégration de nos collègues</w:t>
      </w:r>
      <w:r w:rsidR="007E2E1A">
        <w:rPr>
          <w:sz w:val="26"/>
          <w:szCs w:val="26"/>
        </w:rPr>
        <w:t>,</w:t>
      </w:r>
      <w:r w:rsidRPr="00A42A40">
        <w:rPr>
          <w:sz w:val="26"/>
          <w:szCs w:val="26"/>
        </w:rPr>
        <w:t xml:space="preserve"> dans leur intérêt, celui du travail et celui de l’entreprise. </w:t>
      </w:r>
    </w:p>
    <w:p w:rsidR="002143AB" w:rsidRDefault="002143AB">
      <w:pPr>
        <w:rPr>
          <w:sz w:val="26"/>
          <w:szCs w:val="26"/>
        </w:rPr>
      </w:pPr>
    </w:p>
    <w:p w:rsidR="002143AB" w:rsidRDefault="002143AB" w:rsidP="002143AB">
      <w:pPr>
        <w:jc w:val="right"/>
        <w:rPr>
          <w:sz w:val="26"/>
          <w:szCs w:val="26"/>
        </w:rPr>
      </w:pPr>
      <w:proofErr w:type="spellStart"/>
      <w:r>
        <w:rPr>
          <w:sz w:val="26"/>
          <w:szCs w:val="26"/>
        </w:rPr>
        <w:t>Martignas</w:t>
      </w:r>
      <w:proofErr w:type="spellEnd"/>
      <w:r>
        <w:rPr>
          <w:sz w:val="26"/>
          <w:szCs w:val="26"/>
        </w:rPr>
        <w:t>, le 27/08/2018</w:t>
      </w:r>
    </w:p>
    <w:p w:rsidR="002143AB" w:rsidRDefault="002143AB">
      <w:pPr>
        <w:rPr>
          <w:sz w:val="26"/>
          <w:szCs w:val="26"/>
        </w:rPr>
      </w:pPr>
      <w:bookmarkStart w:id="0" w:name="_GoBack"/>
      <w:bookmarkEnd w:id="0"/>
    </w:p>
    <w:p w:rsidR="002143AB" w:rsidRDefault="002143AB">
      <w:pPr>
        <w:rPr>
          <w:sz w:val="26"/>
          <w:szCs w:val="26"/>
        </w:rPr>
      </w:pPr>
    </w:p>
    <w:p w:rsidR="002143AB" w:rsidRDefault="002143AB">
      <w:pPr>
        <w:rPr>
          <w:sz w:val="26"/>
          <w:szCs w:val="26"/>
        </w:rPr>
      </w:pPr>
    </w:p>
    <w:p w:rsidR="002143AB" w:rsidRDefault="002143AB">
      <w:pPr>
        <w:rPr>
          <w:sz w:val="26"/>
          <w:szCs w:val="26"/>
        </w:rPr>
      </w:pPr>
    </w:p>
    <w:p w:rsidR="002143AB" w:rsidRDefault="002143AB">
      <w:pPr>
        <w:rPr>
          <w:sz w:val="26"/>
          <w:szCs w:val="26"/>
        </w:rPr>
      </w:pPr>
    </w:p>
    <w:p w:rsidR="002143AB" w:rsidRDefault="002143AB">
      <w:pPr>
        <w:rPr>
          <w:sz w:val="26"/>
          <w:szCs w:val="26"/>
        </w:rPr>
      </w:pPr>
    </w:p>
    <w:p w:rsidR="002143AB" w:rsidRDefault="002143AB">
      <w:pPr>
        <w:rPr>
          <w:sz w:val="26"/>
          <w:szCs w:val="26"/>
        </w:rPr>
      </w:pPr>
    </w:p>
    <w:p w:rsidR="002143AB" w:rsidRDefault="002143AB">
      <w:pPr>
        <w:rPr>
          <w:sz w:val="26"/>
          <w:szCs w:val="26"/>
        </w:rPr>
      </w:pPr>
    </w:p>
    <w:p w:rsidR="002143AB" w:rsidRDefault="002143AB">
      <w:pPr>
        <w:rPr>
          <w:sz w:val="26"/>
          <w:szCs w:val="26"/>
        </w:rPr>
      </w:pPr>
    </w:p>
    <w:p w:rsidR="002143AB" w:rsidRPr="00A42A40" w:rsidRDefault="002143AB">
      <w:pPr>
        <w:rPr>
          <w:sz w:val="26"/>
          <w:szCs w:val="26"/>
        </w:rPr>
      </w:pPr>
    </w:p>
    <w:sectPr w:rsidR="002143AB" w:rsidRPr="00A42A40" w:rsidSect="007E1B93">
      <w:pgSz w:w="11906" w:h="16838"/>
      <w:pgMar w:top="568" w:right="1440" w:bottom="709"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ladimir Script">
    <w:panose1 w:val="03050402040407070305"/>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F70555A"/>
    <w:rsid w:val="00070EAD"/>
    <w:rsid w:val="00080351"/>
    <w:rsid w:val="00134CC6"/>
    <w:rsid w:val="0018036F"/>
    <w:rsid w:val="002143AB"/>
    <w:rsid w:val="002F657D"/>
    <w:rsid w:val="00307233"/>
    <w:rsid w:val="0035341B"/>
    <w:rsid w:val="003B5E00"/>
    <w:rsid w:val="003E3F08"/>
    <w:rsid w:val="00441C20"/>
    <w:rsid w:val="005277ED"/>
    <w:rsid w:val="00580119"/>
    <w:rsid w:val="005E380B"/>
    <w:rsid w:val="00647342"/>
    <w:rsid w:val="006E7582"/>
    <w:rsid w:val="007D267D"/>
    <w:rsid w:val="007E1B93"/>
    <w:rsid w:val="007E2E1A"/>
    <w:rsid w:val="008069ED"/>
    <w:rsid w:val="0081078E"/>
    <w:rsid w:val="00892E69"/>
    <w:rsid w:val="0095663E"/>
    <w:rsid w:val="00994D64"/>
    <w:rsid w:val="009B693C"/>
    <w:rsid w:val="009C4212"/>
    <w:rsid w:val="009F2610"/>
    <w:rsid w:val="00A02290"/>
    <w:rsid w:val="00A16481"/>
    <w:rsid w:val="00A42A40"/>
    <w:rsid w:val="00A6119E"/>
    <w:rsid w:val="00A9018C"/>
    <w:rsid w:val="00AB5D68"/>
    <w:rsid w:val="00AF38ED"/>
    <w:rsid w:val="00B308F8"/>
    <w:rsid w:val="00BD6B98"/>
    <w:rsid w:val="00C95281"/>
    <w:rsid w:val="00D8391F"/>
    <w:rsid w:val="00D90816"/>
    <w:rsid w:val="00DA2586"/>
    <w:rsid w:val="00DD3729"/>
    <w:rsid w:val="00E40E2B"/>
    <w:rsid w:val="00E423A5"/>
    <w:rsid w:val="00E473CF"/>
    <w:rsid w:val="00E90C5A"/>
    <w:rsid w:val="00F65493"/>
    <w:rsid w:val="00FB6DCA"/>
    <w:rsid w:val="06CC2BFD"/>
    <w:rsid w:val="0D820F95"/>
    <w:rsid w:val="1EBE62B7"/>
    <w:rsid w:val="2C2F60D5"/>
    <w:rsid w:val="2D878B5D"/>
    <w:rsid w:val="69E7E088"/>
    <w:rsid w:val="7F70555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E4E162E0-A629-40A7-8805-22103E954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9528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9528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5848</TotalTime>
  <Pages>2</Pages>
  <Words>537</Words>
  <Characters>2954</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stephane darriet</dc:creator>
  <cp:lastModifiedBy>CGT</cp:lastModifiedBy>
  <cp:revision>22</cp:revision>
  <cp:lastPrinted>2018-08-24T08:35:00Z</cp:lastPrinted>
  <dcterms:created xsi:type="dcterms:W3CDTF">2018-08-17T07:47:00Z</dcterms:created>
  <dcterms:modified xsi:type="dcterms:W3CDTF">2018-08-27T05:59:00Z</dcterms:modified>
</cp:coreProperties>
</file>