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A8" w:rsidRDefault="009B78A8" w:rsidP="009B78A8">
      <w:pPr>
        <w:jc w:val="center"/>
      </w:pPr>
      <w:r>
        <w:t>QUESTIONS DP CGT AVRIL</w:t>
      </w:r>
    </w:p>
    <w:p w:rsidR="009B78A8" w:rsidRDefault="009B78A8" w:rsidP="009B78A8"/>
    <w:p w:rsidR="009B78A8" w:rsidRDefault="009B78A8" w:rsidP="009B78A8">
      <w:pPr>
        <w:rPr>
          <w:u w:val="single"/>
        </w:rPr>
      </w:pPr>
      <w:r>
        <w:rPr>
          <w:u w:val="single"/>
        </w:rPr>
        <w:t>Salaires</w:t>
      </w:r>
    </w:p>
    <w:p w:rsidR="009B78A8" w:rsidRDefault="00470832" w:rsidP="009B78A8">
      <w:r>
        <w:t xml:space="preserve">Les propositions de la DG sont trop </w:t>
      </w:r>
      <w:r w:rsidR="003C3948">
        <w:t>faibles</w:t>
      </w:r>
      <w:r>
        <w:t xml:space="preserve"> par rapport à la bonne santé financière de l’entreprise </w:t>
      </w:r>
      <w:r w:rsidR="003C3948">
        <w:t xml:space="preserve">comparées </w:t>
      </w:r>
      <w:r>
        <w:t>aux efforts demandés aux salariés.</w:t>
      </w:r>
    </w:p>
    <w:p w:rsidR="004302E5" w:rsidRDefault="004302E5" w:rsidP="009B78A8">
      <w:r>
        <w:t>Que l’on soit cadre ou non-cadre, nous participons tous à la réussite de la société c’est pour cela que nous demandons l’équité de traitement entre cadre et non-cadre (même attribution d’enveloppe).</w:t>
      </w:r>
    </w:p>
    <w:p w:rsidR="00292CEC" w:rsidRDefault="004302E5" w:rsidP="009B78A8">
      <w:r w:rsidRPr="00D03181">
        <w:rPr>
          <w:u w:val="single"/>
        </w:rPr>
        <w:t>Pour exemple</w:t>
      </w:r>
      <w:r>
        <w:t> </w:t>
      </w:r>
      <w:r w:rsidR="00D03181">
        <w:t>: les</w:t>
      </w:r>
      <w:r>
        <w:t xml:space="preserve"> propositions d’aujourd’hui font </w:t>
      </w:r>
      <w:r w:rsidRPr="004302E5">
        <w:t>14,43 millions d’€</w:t>
      </w:r>
      <w:r>
        <w:t xml:space="preserve"> pour 4 792 cadres et 4,17 millions d’€ pour les 3 250 non-cadres. Avec l’équité de traitement cela représenterait 9,79 millions d’€ pour les 3 250 non-cadres.</w:t>
      </w:r>
    </w:p>
    <w:p w:rsidR="002B4EB5" w:rsidRDefault="002B4EB5" w:rsidP="009B78A8">
      <w:r>
        <w:t xml:space="preserve">Nous demandons à la DG de revoir sa position </w:t>
      </w:r>
      <w:r w:rsidR="00ED7A6A">
        <w:t xml:space="preserve">sur le montant global de ses propositions et </w:t>
      </w:r>
      <w:r>
        <w:t>pour l’équité de traitement entre les salariés.</w:t>
      </w:r>
    </w:p>
    <w:p w:rsidR="000C17DE" w:rsidRDefault="000C17DE" w:rsidP="009B78A8">
      <w:pPr>
        <w:rPr>
          <w:color w:val="FF0000"/>
        </w:rPr>
      </w:pPr>
      <w:r>
        <w:rPr>
          <w:color w:val="FF0000"/>
        </w:rPr>
        <w:t>« L’accord NAO 2018 ne contient pas les demandes que vous avez faites » répond la direction.</w:t>
      </w:r>
    </w:p>
    <w:p w:rsidR="000C17DE" w:rsidRPr="000C17DE" w:rsidRDefault="000C17DE" w:rsidP="009B78A8">
      <w:pPr>
        <w:rPr>
          <w:color w:val="FF0000"/>
        </w:rPr>
      </w:pPr>
      <w:r>
        <w:rPr>
          <w:color w:val="FF0000"/>
        </w:rPr>
        <w:t xml:space="preserve">Oui on a remarqué que les 30 euros ne </w:t>
      </w:r>
      <w:r w:rsidR="00586262">
        <w:rPr>
          <w:color w:val="FF0000"/>
        </w:rPr>
        <w:t>faisaient</w:t>
      </w:r>
      <w:r>
        <w:rPr>
          <w:color w:val="FF0000"/>
        </w:rPr>
        <w:t xml:space="preserve"> pas du tout le compte !</w:t>
      </w:r>
    </w:p>
    <w:p w:rsidR="00B35AE0" w:rsidRPr="00470832" w:rsidRDefault="00B35AE0" w:rsidP="009B78A8"/>
    <w:p w:rsidR="009B78A8" w:rsidRDefault="009B78A8" w:rsidP="009B78A8">
      <w:pPr>
        <w:rPr>
          <w:u w:val="single"/>
        </w:rPr>
      </w:pPr>
      <w:r>
        <w:rPr>
          <w:u w:val="single"/>
        </w:rPr>
        <w:t>Tenues de travail</w:t>
      </w:r>
    </w:p>
    <w:p w:rsidR="009B78A8" w:rsidRDefault="009B78A8" w:rsidP="009B78A8">
      <w:r>
        <w:t>De nombreuses tenues de travail sont abîmées (de petits trous, mastics incrustés, décousus par endroit…).</w:t>
      </w:r>
    </w:p>
    <w:p w:rsidR="009B78A8" w:rsidRDefault="009B78A8" w:rsidP="009B78A8">
      <w:r>
        <w:t>Est-il possible d’avoir de nouvelles tenues de travail et de meilleure qualité ?</w:t>
      </w:r>
    </w:p>
    <w:p w:rsidR="00822FA3" w:rsidRDefault="00822FA3" w:rsidP="009B78A8">
      <w:r>
        <w:t>Pouvez-vous mettre à disposition des sweat dont la société ELIS dispose dans son catalogue ?</w:t>
      </w:r>
    </w:p>
    <w:p w:rsidR="00B35AE0" w:rsidRPr="00B35AE0" w:rsidRDefault="00B35AE0" w:rsidP="009B78A8">
      <w:pPr>
        <w:rPr>
          <w:color w:val="FF0000"/>
        </w:rPr>
      </w:pPr>
      <w:r>
        <w:rPr>
          <w:color w:val="FF0000"/>
        </w:rPr>
        <w:t xml:space="preserve">Un point va être fait entre la direction et la société Elis car la prestation est en-dessous de ce qui est prévu au contrat. Le problème de la qualité des vêtements est aussi </w:t>
      </w:r>
      <w:proofErr w:type="gramStart"/>
      <w:r>
        <w:rPr>
          <w:color w:val="FF0000"/>
        </w:rPr>
        <w:t>posée</w:t>
      </w:r>
      <w:proofErr w:type="gramEnd"/>
      <w:r>
        <w:rPr>
          <w:color w:val="FF0000"/>
        </w:rPr>
        <w:t>. C’est une question qui va être discuté au niveau central, la direction locale souhaite de son côté une meilleure qualité de nos tenues de travail.</w:t>
      </w:r>
    </w:p>
    <w:p w:rsidR="00822FA3" w:rsidRDefault="00010F97" w:rsidP="009B78A8">
      <w:r>
        <w:t>Les salariés ayant déjà eu la dotation de gilet sans manches mais l’ayant perdu peuvent-ils en obtenir un autre ?</w:t>
      </w:r>
    </w:p>
    <w:p w:rsidR="00B35AE0" w:rsidRPr="00B35AE0" w:rsidRDefault="00B35AE0" w:rsidP="009B78A8">
      <w:pPr>
        <w:rPr>
          <w:color w:val="FF0000"/>
        </w:rPr>
      </w:pPr>
      <w:r w:rsidRPr="00B35AE0">
        <w:rPr>
          <w:color w:val="FF0000"/>
        </w:rPr>
        <w:t>On cite :</w:t>
      </w:r>
      <w:proofErr w:type="gramStart"/>
      <w:r w:rsidRPr="00B35AE0">
        <w:rPr>
          <w:color w:val="FF0000"/>
        </w:rPr>
        <w:t>  «</w:t>
      </w:r>
      <w:proofErr w:type="gramEnd"/>
      <w:r w:rsidRPr="00B35AE0">
        <w:rPr>
          <w:color w:val="FF0000"/>
        </w:rPr>
        <w:t> Non, il faut prendre soin de ses affaires… »</w:t>
      </w:r>
      <w:r>
        <w:rPr>
          <w:color w:val="FF0000"/>
        </w:rPr>
        <w:t xml:space="preserve"> Merci pour la morale  mais cela ne résout pas le problème et ne répond pas au besoin que nous avons de porter ces gilets…</w:t>
      </w:r>
    </w:p>
    <w:p w:rsidR="00010F97" w:rsidRPr="00010F97" w:rsidRDefault="00010F97" w:rsidP="009B78A8">
      <w:pPr>
        <w:rPr>
          <w:u w:val="single"/>
        </w:rPr>
      </w:pPr>
      <w:r w:rsidRPr="00010F97">
        <w:rPr>
          <w:u w:val="single"/>
        </w:rPr>
        <w:t>Tables extérieures</w:t>
      </w:r>
    </w:p>
    <w:p w:rsidR="00010F97" w:rsidRDefault="00010F97" w:rsidP="009B78A8">
      <w:r>
        <w:t>Pouvez-vous intégrer dans le réaménagement autour du secteur bâtiment 2/Pyrotechnie, l’installation de tables de restauration extérieures ?</w:t>
      </w:r>
    </w:p>
    <w:p w:rsidR="000C17DE" w:rsidRPr="000C17DE" w:rsidRDefault="000C17DE" w:rsidP="009B78A8">
      <w:pPr>
        <w:rPr>
          <w:color w:val="FF0000"/>
        </w:rPr>
      </w:pPr>
      <w:r w:rsidRPr="000C17DE">
        <w:rPr>
          <w:color w:val="FF0000"/>
        </w:rPr>
        <w:t>La direction le prévoit  pour l’été 2019</w:t>
      </w:r>
    </w:p>
    <w:p w:rsidR="00010F97" w:rsidRPr="00135584" w:rsidRDefault="00010F97" w:rsidP="009B78A8">
      <w:pPr>
        <w:rPr>
          <w:u w:val="single"/>
        </w:rPr>
      </w:pPr>
      <w:r w:rsidRPr="00135584">
        <w:rPr>
          <w:u w:val="single"/>
        </w:rPr>
        <w:lastRenderedPageBreak/>
        <w:t>Dotation CE</w:t>
      </w:r>
    </w:p>
    <w:p w:rsidR="00010F97" w:rsidRDefault="00010F97" w:rsidP="009B78A8">
      <w:r>
        <w:t xml:space="preserve">Est-il possible de mettre à disposition du personnel un poste d’ordinateur connecté à internet pour la récupération des documents nécessaires </w:t>
      </w:r>
      <w:r w:rsidR="00632506">
        <w:t xml:space="preserve">pour les démarches administratives pour </w:t>
      </w:r>
      <w:proofErr w:type="gramStart"/>
      <w:r w:rsidR="00632506">
        <w:t>le</w:t>
      </w:r>
      <w:proofErr w:type="gramEnd"/>
      <w:r w:rsidR="00632506">
        <w:t xml:space="preserve"> CE ?</w:t>
      </w:r>
    </w:p>
    <w:p w:rsidR="000C17DE" w:rsidRPr="000C17DE" w:rsidRDefault="000C17DE" w:rsidP="009B78A8">
      <w:pPr>
        <w:rPr>
          <w:color w:val="FF0000"/>
        </w:rPr>
      </w:pPr>
      <w:r w:rsidRPr="000C17DE">
        <w:rPr>
          <w:color w:val="FF0000"/>
        </w:rPr>
        <w:t>Pas prévu à ce jour</w:t>
      </w:r>
    </w:p>
    <w:p w:rsidR="00135584" w:rsidRPr="00566529" w:rsidRDefault="00566529" w:rsidP="009B78A8">
      <w:pPr>
        <w:rPr>
          <w:u w:val="single"/>
        </w:rPr>
      </w:pPr>
      <w:r w:rsidRPr="00566529">
        <w:rPr>
          <w:u w:val="single"/>
        </w:rPr>
        <w:t>Elevons</w:t>
      </w:r>
    </w:p>
    <w:p w:rsidR="00AF5C68" w:rsidRDefault="00566529" w:rsidP="009B78A8">
      <w:r>
        <w:t>Avez-vous des informations pour la dotation demandée par la hiérarchie d’aspirateurs supplémentaires et de poubelles autour des postes de travail ?</w:t>
      </w:r>
    </w:p>
    <w:p w:rsidR="00586262" w:rsidRPr="00586262" w:rsidRDefault="00586262" w:rsidP="009B78A8">
      <w:pPr>
        <w:rPr>
          <w:color w:val="FF0000"/>
        </w:rPr>
      </w:pPr>
      <w:r>
        <w:rPr>
          <w:color w:val="FF0000"/>
        </w:rPr>
        <w:t>Demande en cours</w:t>
      </w:r>
      <w:r w:rsidR="00503A60">
        <w:rPr>
          <w:color w:val="FF0000"/>
        </w:rPr>
        <w:t xml:space="preserve"> pour l’aspirateur. Voir avec  l’AM pour régler le problème des poubelles.</w:t>
      </w:r>
    </w:p>
    <w:p w:rsidR="00566529" w:rsidRDefault="00566529" w:rsidP="009B78A8">
      <w:pPr>
        <w:rPr>
          <w:u w:val="single"/>
        </w:rPr>
      </w:pPr>
      <w:r w:rsidRPr="00566529">
        <w:rPr>
          <w:u w:val="single"/>
        </w:rPr>
        <w:t xml:space="preserve">Vestiaire femmes Bât.2 </w:t>
      </w:r>
    </w:p>
    <w:p w:rsidR="00566529" w:rsidRDefault="00566529" w:rsidP="009B78A8">
      <w:r>
        <w:t xml:space="preserve">Pouvez-vous demander l’installation de support à cintres </w:t>
      </w:r>
      <w:r w:rsidR="00036462">
        <w:t xml:space="preserve">de vêtements </w:t>
      </w:r>
      <w:r>
        <w:t xml:space="preserve">par ELIS pour le vestiaire </w:t>
      </w:r>
      <w:r w:rsidR="00036462">
        <w:t>femmes bât.2 ?</w:t>
      </w:r>
    </w:p>
    <w:p w:rsidR="00503A60" w:rsidRPr="00503A60" w:rsidRDefault="00503A60" w:rsidP="009B78A8">
      <w:pPr>
        <w:rPr>
          <w:color w:val="FF0000"/>
        </w:rPr>
      </w:pPr>
      <w:r w:rsidRPr="00503A60">
        <w:rPr>
          <w:color w:val="FF0000"/>
        </w:rPr>
        <w:t>C’est fait</w:t>
      </w:r>
    </w:p>
    <w:p w:rsidR="00036462" w:rsidRPr="00422115" w:rsidRDefault="00422115" w:rsidP="009B78A8">
      <w:pPr>
        <w:rPr>
          <w:u w:val="single"/>
        </w:rPr>
      </w:pPr>
      <w:r w:rsidRPr="00422115">
        <w:rPr>
          <w:u w:val="single"/>
        </w:rPr>
        <w:t>Suivi entretien matériel</w:t>
      </w:r>
    </w:p>
    <w:p w:rsidR="00422115" w:rsidRDefault="00422115" w:rsidP="009B78A8">
      <w:r>
        <w:t xml:space="preserve">Peut-on avoir une </w:t>
      </w:r>
      <w:r w:rsidRPr="00422115">
        <w:t xml:space="preserve">planification </w:t>
      </w:r>
      <w:r>
        <w:t xml:space="preserve">et un suivi pour le </w:t>
      </w:r>
      <w:r w:rsidRPr="00422115">
        <w:t>nettoyage</w:t>
      </w:r>
      <w:r>
        <w:t xml:space="preserve"> des bâtis et passerelles Rafale intégrés dans le planning afin de travailler avec du matériel propre ?</w:t>
      </w:r>
    </w:p>
    <w:p w:rsidR="00503A60" w:rsidRPr="00503A60" w:rsidRDefault="00503A60" w:rsidP="009B78A8">
      <w:pPr>
        <w:rPr>
          <w:color w:val="FF0000"/>
        </w:rPr>
      </w:pPr>
      <w:r w:rsidRPr="00503A60">
        <w:rPr>
          <w:color w:val="FF0000"/>
        </w:rPr>
        <w:t>Avec la montée en cadence le nettoyage des passerelles sera fait plus régulièrement.</w:t>
      </w:r>
    </w:p>
    <w:p w:rsidR="00422115" w:rsidRPr="00D03181" w:rsidRDefault="00367F06" w:rsidP="009B78A8">
      <w:pPr>
        <w:rPr>
          <w:u w:val="single"/>
        </w:rPr>
      </w:pPr>
      <w:r w:rsidRPr="00D03181">
        <w:rPr>
          <w:u w:val="single"/>
        </w:rPr>
        <w:t>Nettoyage panneaux Rafale</w:t>
      </w:r>
    </w:p>
    <w:p w:rsidR="00367F06" w:rsidRDefault="00367F06" w:rsidP="009B78A8">
      <w:r>
        <w:t>Tout le monde s’accorde à dire que les moyens actuels de nettoyage des panneaux est fastidieux, pénible et très long à effectuer pour obtenir une propreté correcte.</w:t>
      </w:r>
    </w:p>
    <w:p w:rsidR="00367F06" w:rsidRDefault="00367F06" w:rsidP="009B78A8">
      <w:r>
        <w:t xml:space="preserve">Nous avons la possibilité </w:t>
      </w:r>
      <w:r w:rsidR="00D03181">
        <w:t xml:space="preserve">d’effectuer ce nettoyage </w:t>
      </w:r>
      <w:r>
        <w:t>au travers d</w:t>
      </w:r>
      <w:r w:rsidR="00D03181">
        <w:t>’un procédé à base de</w:t>
      </w:r>
      <w:r>
        <w:t xml:space="preserve"> cryogénie </w:t>
      </w:r>
      <w:r w:rsidR="00D03181">
        <w:t xml:space="preserve">afin </w:t>
      </w:r>
      <w:r w:rsidR="00AC3626">
        <w:t>de supprimer tous ces inconvénients.</w:t>
      </w:r>
    </w:p>
    <w:p w:rsidR="00AC3626" w:rsidRDefault="00AC3626" w:rsidP="009B78A8">
      <w:r>
        <w:t xml:space="preserve">La validation de celle-ci doit être faite </w:t>
      </w:r>
      <w:r w:rsidR="00D03181">
        <w:t>au plus vite</w:t>
      </w:r>
      <w:r>
        <w:t xml:space="preserve"> car les salariés </w:t>
      </w:r>
      <w:r w:rsidR="00D03181">
        <w:t>faisant</w:t>
      </w:r>
      <w:r>
        <w:t xml:space="preserve"> ce travail </w:t>
      </w:r>
      <w:r w:rsidR="00D03181">
        <w:t>sont exaspérés par cette tâche très contraignante</w:t>
      </w:r>
      <w:r>
        <w:t>.</w:t>
      </w:r>
    </w:p>
    <w:p w:rsidR="00AC3626" w:rsidRDefault="00AC3626" w:rsidP="009B78A8">
      <w:r>
        <w:t>Pouvez-vous suivre ce dossier afin de déployer au plus vite ce procédé ?</w:t>
      </w:r>
    </w:p>
    <w:p w:rsidR="00503A60" w:rsidRPr="00503A60" w:rsidRDefault="00503A60" w:rsidP="009B78A8">
      <w:pPr>
        <w:rPr>
          <w:color w:val="FF0000"/>
        </w:rPr>
      </w:pPr>
      <w:r w:rsidRPr="00503A60">
        <w:rPr>
          <w:color w:val="FF0000"/>
        </w:rPr>
        <w:t>C’est v</w:t>
      </w:r>
      <w:r w:rsidR="005B201C">
        <w:rPr>
          <w:color w:val="FF0000"/>
        </w:rPr>
        <w:t>alidé par la Direction Générale Qualité Technique</w:t>
      </w:r>
      <w:r w:rsidRPr="00503A60">
        <w:rPr>
          <w:color w:val="FF0000"/>
        </w:rPr>
        <w:t xml:space="preserve"> mais la qualification prend du temps.</w:t>
      </w:r>
      <w:r w:rsidR="005B201C">
        <w:rPr>
          <w:color w:val="FF0000"/>
        </w:rPr>
        <w:t xml:space="preserve"> Il faut faire des éprouvettes et des </w:t>
      </w:r>
      <w:proofErr w:type="gramStart"/>
      <w:r w:rsidR="005B201C">
        <w:rPr>
          <w:color w:val="FF0000"/>
        </w:rPr>
        <w:t>test</w:t>
      </w:r>
      <w:proofErr w:type="gramEnd"/>
      <w:r w:rsidR="005B201C">
        <w:rPr>
          <w:color w:val="FF0000"/>
        </w:rPr>
        <w:t xml:space="preserve"> pour la qualification.</w:t>
      </w:r>
    </w:p>
    <w:p w:rsidR="003E3301" w:rsidRDefault="003E3301" w:rsidP="009B78A8">
      <w:pPr>
        <w:rPr>
          <w:u w:val="single"/>
        </w:rPr>
      </w:pPr>
      <w:r w:rsidRPr="003E3301">
        <w:rPr>
          <w:u w:val="single"/>
        </w:rPr>
        <w:t>Bâtiment pyrotechnie</w:t>
      </w:r>
    </w:p>
    <w:p w:rsidR="003E3301" w:rsidRDefault="003E3301" w:rsidP="009B78A8">
      <w:r>
        <w:t xml:space="preserve">Avez-vous retenu un </w:t>
      </w:r>
      <w:r w:rsidR="00030D23">
        <w:t>constructeur ? Si oui, avez-vous une date de lancement des travaux ?</w:t>
      </w:r>
    </w:p>
    <w:p w:rsidR="00503A60" w:rsidRPr="00503A60" w:rsidRDefault="00503A60" w:rsidP="009B78A8">
      <w:pPr>
        <w:rPr>
          <w:color w:val="FF0000"/>
        </w:rPr>
      </w:pPr>
      <w:r w:rsidRPr="00503A60">
        <w:rPr>
          <w:color w:val="FF0000"/>
        </w:rPr>
        <w:t>Le fournisseur sera retenu au mois de mai</w:t>
      </w:r>
    </w:p>
    <w:p w:rsidR="00030D23" w:rsidRPr="005B36D1" w:rsidRDefault="00030D23" w:rsidP="009B78A8">
      <w:pPr>
        <w:rPr>
          <w:u w:val="single"/>
        </w:rPr>
      </w:pPr>
      <w:r w:rsidRPr="005B36D1">
        <w:rPr>
          <w:u w:val="single"/>
        </w:rPr>
        <w:t>Canards Rafale</w:t>
      </w:r>
    </w:p>
    <w:p w:rsidR="00030D23" w:rsidRPr="003E3301" w:rsidRDefault="00030D23" w:rsidP="009B78A8">
      <w:r>
        <w:lastRenderedPageBreak/>
        <w:t>Est-il possible d’avoir des forets longs de diamètre 2,5</w:t>
      </w:r>
      <w:r w:rsidR="005B36D1">
        <w:t xml:space="preserve"> en quantité suffisante par le magasin (distribué par 2 seulement) ?</w:t>
      </w:r>
    </w:p>
    <w:p w:rsidR="003E3301" w:rsidRDefault="005B36D1" w:rsidP="009B78A8">
      <w:r>
        <w:t>Est-il possible d’avoir des forets de diamètre 3,8 et 4,8 à trois lèvres en quantité suffisante par le magasin ?</w:t>
      </w:r>
    </w:p>
    <w:p w:rsidR="005B36D1" w:rsidRDefault="005B36D1" w:rsidP="009B78A8">
      <w:r>
        <w:t>Est-il possible d’avoir des alésoirs de diamètre 4,16 et 5,055 en quantité suffisante par le magasin ?</w:t>
      </w:r>
    </w:p>
    <w:p w:rsidR="005B36D1" w:rsidRDefault="005B36D1" w:rsidP="009B78A8">
      <w:r>
        <w:t>Est-il possible d’avoir une fraise de diamètre 8 ?</w:t>
      </w:r>
    </w:p>
    <w:p w:rsidR="00503A60" w:rsidRPr="00503A60" w:rsidRDefault="00503A60" w:rsidP="009B78A8">
      <w:pPr>
        <w:rPr>
          <w:color w:val="FF0000"/>
        </w:rPr>
      </w:pPr>
      <w:r w:rsidRPr="00503A60">
        <w:rPr>
          <w:color w:val="FF0000"/>
        </w:rPr>
        <w:t>D’après la direction, les outils en question sont tous disp</w:t>
      </w:r>
      <w:r>
        <w:rPr>
          <w:color w:val="FF0000"/>
        </w:rPr>
        <w:t>onible au magasin et certain out</w:t>
      </w:r>
      <w:r w:rsidRPr="00503A60">
        <w:rPr>
          <w:color w:val="FF0000"/>
        </w:rPr>
        <w:t>ils sont réaffûtable.</w:t>
      </w:r>
    </w:p>
    <w:p w:rsidR="005B36D1" w:rsidRPr="005B36D1" w:rsidRDefault="005B36D1" w:rsidP="009B78A8">
      <w:pPr>
        <w:rPr>
          <w:u w:val="single"/>
        </w:rPr>
      </w:pPr>
      <w:r w:rsidRPr="005B36D1">
        <w:rPr>
          <w:u w:val="single"/>
        </w:rPr>
        <w:t>Disques urinoirs</w:t>
      </w:r>
    </w:p>
    <w:p w:rsidR="005B36D1" w:rsidRDefault="005B36D1" w:rsidP="009B78A8">
      <w:r>
        <w:t xml:space="preserve">Les disques anti-odeurs des urinoirs sont efficaces mais </w:t>
      </w:r>
      <w:r w:rsidR="00046A11">
        <w:t>ceux-ci peuvent-ils être rechargés en produits odorants ?</w:t>
      </w:r>
    </w:p>
    <w:p w:rsidR="00503A60" w:rsidRPr="00503A60" w:rsidRDefault="00503A60" w:rsidP="009B78A8">
      <w:pPr>
        <w:rPr>
          <w:color w:val="FF0000"/>
        </w:rPr>
      </w:pPr>
      <w:r w:rsidRPr="00503A60">
        <w:rPr>
          <w:color w:val="FF0000"/>
        </w:rPr>
        <w:t>Les disques sont changés tous les mois</w:t>
      </w:r>
    </w:p>
    <w:p w:rsidR="005E0A4B" w:rsidRDefault="005E0A4B" w:rsidP="009B78A8">
      <w:pPr>
        <w:rPr>
          <w:u w:val="single"/>
        </w:rPr>
      </w:pPr>
      <w:r>
        <w:rPr>
          <w:u w:val="single"/>
        </w:rPr>
        <w:t>Cellule 4</w:t>
      </w:r>
    </w:p>
    <w:p w:rsidR="005E0A4B" w:rsidRDefault="005E0A4B" w:rsidP="009B78A8">
      <w:r>
        <w:t>Pourriez-vous installer une horloge dans la cellule 4 ?</w:t>
      </w:r>
    </w:p>
    <w:p w:rsidR="00C47E86" w:rsidRPr="00C47E86" w:rsidRDefault="00C47E86" w:rsidP="009B78A8">
      <w:pPr>
        <w:rPr>
          <w:color w:val="FF0000"/>
        </w:rPr>
      </w:pPr>
      <w:r w:rsidRPr="00C47E86">
        <w:rPr>
          <w:color w:val="FF0000"/>
        </w:rPr>
        <w:t>Non le directeur n’en veut pas « sinon on va en mettre partout… »</w:t>
      </w:r>
    </w:p>
    <w:p w:rsidR="005E0A4B" w:rsidRDefault="005E0A4B" w:rsidP="009B78A8">
      <w:r>
        <w:t>Est-il possible de faire installer une badgeuse dans la cellule ?</w:t>
      </w:r>
    </w:p>
    <w:p w:rsidR="00C47E86" w:rsidRPr="00A74A3E" w:rsidRDefault="00C47E86" w:rsidP="009B78A8">
      <w:pPr>
        <w:rPr>
          <w:color w:val="FF0000"/>
        </w:rPr>
      </w:pPr>
      <w:r w:rsidRPr="00A74A3E">
        <w:rPr>
          <w:color w:val="FF0000"/>
        </w:rPr>
        <w:t>Cela pourrait se faire bientôt</w:t>
      </w:r>
      <w:bookmarkStart w:id="0" w:name="_GoBack"/>
      <w:bookmarkEnd w:id="0"/>
    </w:p>
    <w:p w:rsidR="00D03181" w:rsidRPr="00D03181" w:rsidRDefault="00D03181" w:rsidP="009B78A8">
      <w:pPr>
        <w:rPr>
          <w:u w:val="single"/>
        </w:rPr>
      </w:pPr>
      <w:r w:rsidRPr="00D03181">
        <w:rPr>
          <w:u w:val="single"/>
        </w:rPr>
        <w:t>Idées +</w:t>
      </w:r>
    </w:p>
    <w:p w:rsidR="00D03181" w:rsidRDefault="00D03181" w:rsidP="009B78A8">
      <w:r>
        <w:t>Est-il possible d’attribuer un appareil photo qui serait disponible pour la réalisation des idées + ?</w:t>
      </w:r>
    </w:p>
    <w:p w:rsidR="00C47E86" w:rsidRPr="00C47E86" w:rsidRDefault="00C47E86" w:rsidP="009B78A8">
      <w:pPr>
        <w:rPr>
          <w:color w:val="FF0000"/>
        </w:rPr>
      </w:pPr>
      <w:r w:rsidRPr="00C47E86">
        <w:rPr>
          <w:color w:val="FF0000"/>
        </w:rPr>
        <w:t>La mise en service est prévue début mai</w:t>
      </w:r>
      <w:r>
        <w:rPr>
          <w:color w:val="FF0000"/>
        </w:rPr>
        <w:t>.</w:t>
      </w:r>
    </w:p>
    <w:p w:rsidR="00D03181" w:rsidRDefault="00D03181" w:rsidP="009B78A8"/>
    <w:p w:rsidR="00046A11" w:rsidRPr="00566529" w:rsidRDefault="00B64CB6" w:rsidP="009B78A8">
      <w:r>
        <w:t xml:space="preserve"> </w:t>
      </w:r>
    </w:p>
    <w:sectPr w:rsidR="00046A11" w:rsidRPr="00566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A8"/>
    <w:rsid w:val="00010F97"/>
    <w:rsid w:val="00030D23"/>
    <w:rsid w:val="00036462"/>
    <w:rsid w:val="00046A11"/>
    <w:rsid w:val="000C17DE"/>
    <w:rsid w:val="000D2E04"/>
    <w:rsid w:val="00135584"/>
    <w:rsid w:val="00292CEC"/>
    <w:rsid w:val="002B4EB5"/>
    <w:rsid w:val="00367F06"/>
    <w:rsid w:val="003C3948"/>
    <w:rsid w:val="003E3301"/>
    <w:rsid w:val="00422115"/>
    <w:rsid w:val="004302E5"/>
    <w:rsid w:val="00470832"/>
    <w:rsid w:val="00503A60"/>
    <w:rsid w:val="00566529"/>
    <w:rsid w:val="00586262"/>
    <w:rsid w:val="005B201C"/>
    <w:rsid w:val="005B36D1"/>
    <w:rsid w:val="005E0A4B"/>
    <w:rsid w:val="00632506"/>
    <w:rsid w:val="00822FA3"/>
    <w:rsid w:val="009B78A8"/>
    <w:rsid w:val="00A74A3E"/>
    <w:rsid w:val="00AC3626"/>
    <w:rsid w:val="00AF5C68"/>
    <w:rsid w:val="00B35AE0"/>
    <w:rsid w:val="00B64CB6"/>
    <w:rsid w:val="00C47E86"/>
    <w:rsid w:val="00D03181"/>
    <w:rsid w:val="00E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</dc:creator>
  <cp:lastModifiedBy>CGT</cp:lastModifiedBy>
  <cp:revision>18</cp:revision>
  <cp:lastPrinted>2018-04-27T10:33:00Z</cp:lastPrinted>
  <dcterms:created xsi:type="dcterms:W3CDTF">2018-04-11T09:22:00Z</dcterms:created>
  <dcterms:modified xsi:type="dcterms:W3CDTF">2018-04-27T10:45:00Z</dcterms:modified>
</cp:coreProperties>
</file>