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E1" w:rsidRDefault="00BE2538" w:rsidP="002652E1">
      <w:pPr>
        <w:pStyle w:val="NormalWeb"/>
        <w:ind w:left="708" w:firstLine="708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-303432</wp:posOffset>
            </wp:positionV>
            <wp:extent cx="1283677" cy="1211762"/>
            <wp:effectExtent l="0" t="0" r="0" b="7620"/>
            <wp:wrapNone/>
            <wp:docPr id="1" name="Image 1" descr="I:\modèle de mise en page créé pour le syndicat\logo cgt u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:\modèle de mise en page créé pour le syndicat\logo cgt ufi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77" cy="12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0D6" w:rsidRPr="009800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14.65pt;margin-top:-17pt;width:351.05pt;height: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" fillcolor="white [3201]" strokeweight="3pt">
            <v:path arrowok="t"/>
            <v:textbox>
              <w:txbxContent>
                <w:p w:rsidR="00E97C94" w:rsidRPr="00E97C94" w:rsidRDefault="00E97C94" w:rsidP="00E97C94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fr-FR"/>
                    </w:rPr>
                  </w:pPr>
                  <w:r w:rsidRPr="00E97C9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fr-FR"/>
                    </w:rPr>
                    <w:t xml:space="preserve">Supercherie du dialogue social </w:t>
                  </w:r>
                  <w:r w:rsidR="00AF7E10" w:rsidRPr="00E97C9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fr-FR"/>
                    </w:rPr>
                    <w:t xml:space="preserve">et provocation </w:t>
                  </w:r>
                  <w:r w:rsidRPr="00E97C9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fr-FR"/>
                    </w:rPr>
                    <w:t>chez DASSAULT</w:t>
                  </w:r>
                  <w:r w:rsidR="00A27F0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fr-FR"/>
                    </w:rPr>
                    <w:t>…</w:t>
                  </w:r>
                  <w:r w:rsidR="00AF7E1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fr-FR"/>
                    </w:rPr>
                    <w:t>mais pas que ….</w:t>
                  </w:r>
                </w:p>
                <w:p w:rsidR="00E97C94" w:rsidRDefault="00E97C94" w:rsidP="00E97C94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fr-FR"/>
                    </w:rPr>
                  </w:pPr>
                </w:p>
                <w:p w:rsidR="00E97C94" w:rsidRDefault="00E97C94" w:rsidP="00E97C94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fr-FR"/>
                    </w:rPr>
                  </w:pPr>
                </w:p>
                <w:p w:rsidR="00E97C94" w:rsidRPr="000822EE" w:rsidRDefault="00E97C94" w:rsidP="00E97C94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fr-FR"/>
                    </w:rPr>
                  </w:pPr>
                </w:p>
                <w:p w:rsidR="002652E1" w:rsidRPr="00E97C94" w:rsidRDefault="002652E1" w:rsidP="00E97C9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2652E1" w:rsidRPr="00965B0A">
        <w:rPr>
          <w:rFonts w:ascii="Arial" w:hAnsi="Arial" w:cs="Arial"/>
        </w:rPr>
        <w:t xml:space="preserve"> </w:t>
      </w:r>
    </w:p>
    <w:p w:rsidR="00E97C94" w:rsidRDefault="00E97C94" w:rsidP="00E97C94">
      <w:pPr>
        <w:pStyle w:val="NormalWeb"/>
        <w:ind w:left="708" w:firstLine="708"/>
        <w:rPr>
          <w:rFonts w:ascii="Arial" w:hAnsi="Arial" w:cs="Arial"/>
        </w:rPr>
      </w:pPr>
    </w:p>
    <w:p w:rsidR="00E97C94" w:rsidRDefault="00E97C94" w:rsidP="00E97C94">
      <w:pPr>
        <w:pStyle w:val="NormalWeb"/>
        <w:ind w:left="708" w:firstLine="708"/>
        <w:rPr>
          <w:rFonts w:ascii="Arial" w:hAnsi="Arial" w:cs="Arial"/>
        </w:rPr>
      </w:pPr>
    </w:p>
    <w:p w:rsidR="00E97C94" w:rsidRPr="004168B8" w:rsidRDefault="004168B8" w:rsidP="00E97C94">
      <w:pPr>
        <w:pStyle w:val="NormalWeb"/>
        <w:rPr>
          <w:rFonts w:ascii="Arial" w:hAnsi="Arial" w:cs="Arial"/>
          <w:noProof/>
        </w:rPr>
      </w:pPr>
      <w:r w:rsidRPr="004168B8">
        <w:rPr>
          <w:b/>
        </w:rPr>
        <w:t xml:space="preserve">Après des  NAO 2015 catastrophiques pour tous les salariés, le </w:t>
      </w:r>
      <w:r w:rsidR="00E97C94" w:rsidRPr="004168B8">
        <w:rPr>
          <w:b/>
        </w:rPr>
        <w:t>07/09/15</w:t>
      </w:r>
      <w:r w:rsidR="00E97C94" w:rsidRPr="004168B8">
        <w:t>, un courrier écrit par la CGT du groupe Dassault, adressé à la direction générale, demand</w:t>
      </w:r>
      <w:r w:rsidRPr="004168B8">
        <w:t>ait</w:t>
      </w:r>
      <w:r w:rsidR="00E97C94" w:rsidRPr="004168B8">
        <w:t xml:space="preserve"> l’ouverture des NAO 2016 dès Octobre</w:t>
      </w:r>
      <w:r w:rsidR="00FC72C0">
        <w:t>.</w:t>
      </w:r>
      <w:r w:rsidR="00E97C94" w:rsidRPr="004168B8">
        <w:rPr>
          <w:rFonts w:ascii="Arial" w:hAnsi="Arial" w:cs="Arial"/>
          <w:noProof/>
        </w:rPr>
        <w:t xml:space="preserve"> </w:t>
      </w:r>
    </w:p>
    <w:p w:rsidR="004168B8" w:rsidRPr="0051602C" w:rsidRDefault="004168B8" w:rsidP="00E97C94">
      <w:pPr>
        <w:pStyle w:val="NormalWeb"/>
        <w:rPr>
          <w:rFonts w:ascii="Arial" w:hAnsi="Arial" w:cs="Arial"/>
          <w:b/>
          <w:noProof/>
          <w:u w:val="single"/>
        </w:rPr>
      </w:pPr>
      <w:r w:rsidRPr="0051602C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-445465</wp:posOffset>
            </wp:positionH>
            <wp:positionV relativeFrom="paragraph">
              <wp:posOffset>208382</wp:posOffset>
            </wp:positionV>
            <wp:extent cx="3767683" cy="2757830"/>
            <wp:effectExtent l="0" t="0" r="4445" b="4445"/>
            <wp:wrapNone/>
            <wp:docPr id="2" name="Image 2" descr="C:\Users\platou\Desktop\demi let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latou\Desktop\demi lettr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83" cy="27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2C">
        <w:rPr>
          <w:rFonts w:ascii="Arial" w:hAnsi="Arial" w:cs="Arial"/>
          <w:b/>
          <w:noProof/>
          <w:u w:val="single"/>
        </w:rPr>
        <w:t>Voici sa réponse :</w:t>
      </w:r>
    </w:p>
    <w:p w:rsidR="004168B8" w:rsidRDefault="004168B8" w:rsidP="00E97C94">
      <w:pPr>
        <w:pStyle w:val="NormalWeb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127635</wp:posOffset>
            </wp:positionV>
            <wp:extent cx="3828415" cy="2143125"/>
            <wp:effectExtent l="19050" t="0" r="635" b="0"/>
            <wp:wrapNone/>
            <wp:docPr id="4" name="Image 4" descr="C:\Users\platou\Desktop\demi lettre 2 coup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latou\Desktop\demi lettre 2 coupé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8B8" w:rsidRDefault="004168B8" w:rsidP="00E97C94">
      <w:pPr>
        <w:pStyle w:val="NormalWeb"/>
        <w:ind w:left="708" w:firstLine="708"/>
        <w:rPr>
          <w:rFonts w:ascii="Arial" w:hAnsi="Arial" w:cs="Arial"/>
        </w:rPr>
      </w:pPr>
    </w:p>
    <w:p w:rsidR="004168B8" w:rsidRDefault="004168B8" w:rsidP="00E97C94">
      <w:pPr>
        <w:pStyle w:val="NormalWeb"/>
        <w:ind w:left="708" w:firstLine="708"/>
        <w:rPr>
          <w:rFonts w:ascii="Arial" w:hAnsi="Arial" w:cs="Arial"/>
        </w:rPr>
      </w:pPr>
    </w:p>
    <w:p w:rsidR="004168B8" w:rsidRDefault="004168B8" w:rsidP="00E97C94">
      <w:pPr>
        <w:pStyle w:val="NormalWeb"/>
        <w:ind w:left="708" w:firstLine="708"/>
        <w:rPr>
          <w:rFonts w:ascii="Arial" w:hAnsi="Arial" w:cs="Arial"/>
        </w:rPr>
      </w:pPr>
    </w:p>
    <w:p w:rsidR="004168B8" w:rsidRDefault="004168B8" w:rsidP="00E97C94">
      <w:pPr>
        <w:pStyle w:val="NormalWeb"/>
        <w:ind w:left="708" w:firstLine="708"/>
        <w:rPr>
          <w:rFonts w:ascii="Arial" w:hAnsi="Arial" w:cs="Arial"/>
        </w:rPr>
      </w:pPr>
    </w:p>
    <w:p w:rsidR="004168B8" w:rsidRDefault="004168B8" w:rsidP="00E97C94">
      <w:pPr>
        <w:pStyle w:val="NormalWeb"/>
        <w:ind w:left="708" w:firstLine="708"/>
        <w:rPr>
          <w:rFonts w:ascii="Arial" w:hAnsi="Arial" w:cs="Arial"/>
        </w:rPr>
      </w:pPr>
    </w:p>
    <w:p w:rsidR="004168B8" w:rsidRDefault="004168B8" w:rsidP="00E97C94">
      <w:pPr>
        <w:pStyle w:val="NormalWeb"/>
        <w:ind w:left="708" w:firstLine="708"/>
        <w:rPr>
          <w:rFonts w:ascii="Arial" w:hAnsi="Arial" w:cs="Arial"/>
        </w:rPr>
      </w:pPr>
    </w:p>
    <w:p w:rsidR="0051602C" w:rsidRDefault="0051602C" w:rsidP="0051602C">
      <w:pPr>
        <w:pStyle w:val="NormalWeb"/>
        <w:ind w:left="-284"/>
        <w:rPr>
          <w:b/>
          <w:sz w:val="26"/>
          <w:szCs w:val="26"/>
        </w:rPr>
      </w:pPr>
    </w:p>
    <w:p w:rsidR="004168B8" w:rsidRDefault="004168B8" w:rsidP="004168B8">
      <w:pPr>
        <w:pStyle w:val="NormalWeb"/>
        <w:rPr>
          <w:b/>
          <w:sz w:val="26"/>
          <w:szCs w:val="26"/>
        </w:rPr>
      </w:pPr>
      <w:r w:rsidRPr="00237C6D">
        <w:rPr>
          <w:b/>
          <w:sz w:val="26"/>
          <w:szCs w:val="26"/>
        </w:rPr>
        <w:t>Pendant ce temps, dirigeants</w:t>
      </w:r>
      <w:r w:rsidR="00C43B2C">
        <w:rPr>
          <w:b/>
          <w:sz w:val="26"/>
          <w:szCs w:val="26"/>
        </w:rPr>
        <w:t xml:space="preserve"> et actionnaires</w:t>
      </w:r>
      <w:r w:rsidRPr="00237C6D">
        <w:rPr>
          <w:b/>
          <w:sz w:val="26"/>
          <w:szCs w:val="26"/>
        </w:rPr>
        <w:t xml:space="preserve"> ne se posent pas de question</w:t>
      </w:r>
      <w:r w:rsidR="00FD7463">
        <w:rPr>
          <w:b/>
          <w:sz w:val="26"/>
          <w:szCs w:val="26"/>
        </w:rPr>
        <w:t>s</w:t>
      </w:r>
      <w:r w:rsidRPr="00237C6D">
        <w:rPr>
          <w:b/>
          <w:sz w:val="26"/>
          <w:szCs w:val="26"/>
        </w:rPr>
        <w:t xml:space="preserve"> et se répartissent </w:t>
      </w:r>
      <w:r>
        <w:rPr>
          <w:b/>
          <w:sz w:val="26"/>
          <w:szCs w:val="26"/>
        </w:rPr>
        <w:t xml:space="preserve">entre eux  </w:t>
      </w:r>
      <w:r w:rsidRPr="00237C6D">
        <w:rPr>
          <w:b/>
          <w:sz w:val="26"/>
          <w:szCs w:val="26"/>
        </w:rPr>
        <w:t>4</w:t>
      </w:r>
      <w:r w:rsidR="00B34A8A">
        <w:rPr>
          <w:b/>
          <w:sz w:val="26"/>
          <w:szCs w:val="26"/>
        </w:rPr>
        <w:t xml:space="preserve">0 </w:t>
      </w:r>
      <w:r w:rsidRPr="00237C6D">
        <w:rPr>
          <w:b/>
          <w:sz w:val="26"/>
          <w:szCs w:val="26"/>
        </w:rPr>
        <w:t>millions d’€</w:t>
      </w:r>
      <w:r w:rsidR="001751C2">
        <w:rPr>
          <w:b/>
          <w:sz w:val="26"/>
          <w:szCs w:val="26"/>
        </w:rPr>
        <w:t>uros</w:t>
      </w:r>
      <w:r w:rsidRPr="00237C6D">
        <w:rPr>
          <w:b/>
          <w:sz w:val="26"/>
          <w:szCs w:val="26"/>
        </w:rPr>
        <w:t xml:space="preserve"> d’actions, payé</w:t>
      </w:r>
      <w:r w:rsidR="00FD7463">
        <w:rPr>
          <w:b/>
          <w:sz w:val="26"/>
          <w:szCs w:val="26"/>
        </w:rPr>
        <w:t>e</w:t>
      </w:r>
      <w:r w:rsidRPr="00237C6D">
        <w:rPr>
          <w:b/>
          <w:sz w:val="26"/>
          <w:szCs w:val="26"/>
        </w:rPr>
        <w:t>s avec la trésorerie de l’entreprise</w:t>
      </w:r>
      <w:r>
        <w:rPr>
          <w:b/>
          <w:sz w:val="26"/>
          <w:szCs w:val="26"/>
        </w:rPr>
        <w:t xml:space="preserve"> et vous</w:t>
      </w:r>
      <w:r w:rsidR="0051602C">
        <w:rPr>
          <w:b/>
          <w:sz w:val="26"/>
          <w:szCs w:val="26"/>
        </w:rPr>
        <w:t> ?</w:t>
      </w:r>
    </w:p>
    <w:p w:rsidR="0051602C" w:rsidRDefault="009800D6" w:rsidP="004168B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8" o:spid="_x0000_s1027" type="#_x0000_t61" style="position:absolute;margin-left:330.8pt;margin-top:2.25pt;width:201.55pt;height:2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dj="-7668,17470" strokecolor="red">
            <v:textbox>
              <w:txbxContent>
                <w:p w:rsidR="00E96757" w:rsidRPr="005224A8" w:rsidRDefault="00E96757" w:rsidP="00E967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 w:rsidRPr="00522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 craignez rien, cette largesse de leur part n’est pas du fait de leur empathie à votre égard mais juste du fait de l’obligation légale de reverser une partie de cette somme au</w:t>
                  </w:r>
                  <w:r w:rsidR="00FD74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  <w:r w:rsidRPr="00522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salariés pour que eux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522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puisse</w:t>
                  </w:r>
                  <w:r w:rsidR="00FD74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nt</w:t>
                  </w:r>
                  <w:r w:rsidRPr="00522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se servir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!</w:t>
                  </w:r>
                </w:p>
                <w:p w:rsidR="00E96757" w:rsidRPr="005224A8" w:rsidRDefault="00E96757" w:rsidP="00E967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96757" w:rsidRPr="005224A8" w:rsidRDefault="00E96757" w:rsidP="00E967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2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Cette répartition une nouvelle fois équitable du gâteau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n’</w:t>
                  </w:r>
                  <w:r w:rsidRPr="00522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est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qu’</w:t>
                  </w:r>
                  <w:r w:rsidRPr="00522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une provocation de plus de notre DIRECTION.</w:t>
                  </w:r>
                </w:p>
                <w:p w:rsidR="00E96757" w:rsidRPr="00E96757" w:rsidRDefault="00E96757" w:rsidP="00E9675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967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Elle se fou</w:t>
                  </w:r>
                  <w:r w:rsidR="0080237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</w:t>
                  </w:r>
                  <w:r w:rsidRPr="00E967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ouvertement de vous !!!</w:t>
                  </w:r>
                </w:p>
                <w:p w:rsidR="00E96757" w:rsidRPr="00E96757" w:rsidRDefault="00E96757" w:rsidP="00E96757"/>
              </w:txbxContent>
            </v:textbox>
          </v:shape>
        </w:pict>
      </w:r>
      <w:r w:rsidR="0051602C">
        <w:rPr>
          <w:rFonts w:ascii="Arial" w:hAnsi="Arial" w:cs="Arial"/>
          <w:noProof/>
        </w:rPr>
        <w:drawing>
          <wp:inline distT="0" distB="0" distL="0" distR="0">
            <wp:extent cx="3923842" cy="3389592"/>
            <wp:effectExtent l="19050" t="19050" r="19508" b="20358"/>
            <wp:docPr id="3" name="Image 2" descr="interress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ssem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290" cy="33960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68B8" w:rsidRPr="00AF7E10" w:rsidRDefault="00363CB0" w:rsidP="00363CB0">
      <w:pPr>
        <w:pStyle w:val="NormalWeb"/>
      </w:pPr>
      <w:r w:rsidRPr="00AF7E10">
        <w:t>Somme</w:t>
      </w:r>
      <w:r w:rsidR="00F903D0">
        <w:t>s</w:t>
      </w:r>
      <w:r w:rsidRPr="00AF7E10">
        <w:t>-nous devenu</w:t>
      </w:r>
      <w:r w:rsidR="00F903D0">
        <w:t>s</w:t>
      </w:r>
      <w:r w:rsidRPr="00AF7E10">
        <w:t xml:space="preserve"> à ce point vraiment incapable</w:t>
      </w:r>
      <w:r w:rsidR="00F903D0">
        <w:t>s</w:t>
      </w:r>
      <w:r w:rsidRPr="00AF7E10">
        <w:t xml:space="preserve"> de le voir et de lui répondre</w:t>
      </w:r>
      <w:r w:rsidR="005224A8">
        <w:t> ?</w:t>
      </w:r>
    </w:p>
    <w:p w:rsidR="00E97C94" w:rsidRPr="003C0512" w:rsidRDefault="00AF7E10" w:rsidP="00363CB0">
      <w:pPr>
        <w:pStyle w:val="NormalWeb"/>
        <w:rPr>
          <w:b/>
          <w:i/>
        </w:rPr>
      </w:pPr>
      <w:r w:rsidRPr="003C0512">
        <w:rPr>
          <w:b/>
          <w:i/>
        </w:rPr>
        <w:t xml:space="preserve">Vu la lobotomie régulière que </w:t>
      </w:r>
      <w:r w:rsidR="00F903D0">
        <w:rPr>
          <w:b/>
          <w:i/>
        </w:rPr>
        <w:t>nous subissons à longueur d’ondes</w:t>
      </w:r>
      <w:r w:rsidR="003C0512">
        <w:rPr>
          <w:b/>
          <w:i/>
        </w:rPr>
        <w:t xml:space="preserve"> et d’image</w:t>
      </w:r>
      <w:r w:rsidR="00F903D0">
        <w:rPr>
          <w:b/>
          <w:i/>
        </w:rPr>
        <w:t>s</w:t>
      </w:r>
      <w:r w:rsidR="003C0512">
        <w:rPr>
          <w:b/>
          <w:i/>
        </w:rPr>
        <w:t>,</w:t>
      </w:r>
      <w:r w:rsidRPr="003C0512">
        <w:rPr>
          <w:b/>
          <w:i/>
        </w:rPr>
        <w:t xml:space="preserve"> il semblerait que oui </w:t>
      </w:r>
      <w:r w:rsidR="003C0512">
        <w:rPr>
          <w:b/>
          <w:i/>
        </w:rPr>
        <w:t>…</w:t>
      </w:r>
    </w:p>
    <w:p w:rsidR="005E54C5" w:rsidRPr="00AF7E10" w:rsidRDefault="00363CB0" w:rsidP="0036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Depuis 2012, alors que le patronat des plus grand</w:t>
      </w:r>
      <w:r w:rsidR="00F903D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groupe</w:t>
      </w:r>
      <w:r w:rsidR="00F903D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mène partout une politique  </w:t>
      </w:r>
      <w:r w:rsidR="00FD7463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actionnariale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et </w:t>
      </w:r>
      <w:r w:rsidR="005E54C5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antisociale, </w:t>
      </w:r>
      <w:r w:rsidRPr="003C05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Dassault n’échappant pas à cette règle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, le gouvernement est allé de renoncement</w:t>
      </w:r>
      <w:r w:rsidR="00FD746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reniement</w:t>
      </w:r>
      <w:r w:rsidR="00FD746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(Loi </w:t>
      </w:r>
      <w:r w:rsidR="005D3259">
        <w:rPr>
          <w:rFonts w:ascii="Times New Roman" w:eastAsia="Times New Roman" w:hAnsi="Times New Roman" w:cs="Times New Roman"/>
          <w:sz w:val="24"/>
          <w:szCs w:val="24"/>
          <w:lang w:eastAsia="fr-FR"/>
        </w:rPr>
        <w:t>REBSAMEN,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259">
        <w:rPr>
          <w:rFonts w:ascii="Times New Roman" w:eastAsia="Times New Roman" w:hAnsi="Times New Roman" w:cs="Times New Roman"/>
          <w:sz w:val="24"/>
          <w:szCs w:val="24"/>
          <w:lang w:eastAsia="fr-FR"/>
        </w:rPr>
        <w:t>MACRON,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3259">
        <w:rPr>
          <w:rFonts w:ascii="Times New Roman" w:eastAsia="Times New Roman" w:hAnsi="Times New Roman" w:cs="Times New Roman"/>
          <w:sz w:val="24"/>
          <w:szCs w:val="24"/>
          <w:lang w:eastAsia="fr-FR"/>
        </w:rPr>
        <w:t>SAPIN)</w:t>
      </w:r>
    </w:p>
    <w:p w:rsidR="00363CB0" w:rsidRPr="00AF7E10" w:rsidRDefault="00363CB0" w:rsidP="0036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3C05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moment Air France »,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c’est l’acmé </w:t>
      </w:r>
      <w:r w:rsidR="003C051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3C0512" w:rsidRPr="003C051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point extrême d’une situation</w:t>
      </w:r>
      <w:r w:rsidR="003C05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douloureuse et grotesque d’une politique qui a tourné le dos aux salariés.</w:t>
      </w:r>
    </w:p>
    <w:p w:rsidR="005E54C5" w:rsidRPr="00AF7E10" w:rsidRDefault="005E54C5" w:rsidP="0036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Il était plus facile, bien sûr, de condamner</w:t>
      </w:r>
      <w:r w:rsidR="003C0512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Mais de quoi parle-t-on ? Depuis deux semaines, l’État a participé à la mise en scène de la violence des rapports sociaux, dans une France plombée par un chômage affolant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pourquoi a-t-il fallu attendre plus d’une semaine pour </w:t>
      </w:r>
      <w:r w:rsidRPr="00AF7E1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entendre François Hollande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parler aussi de la </w:t>
      </w:r>
      <w:r w:rsidRPr="00AF7E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« brutalité d'un certain nombre de décisions qui peuvent être celles des patrons »</w:t>
      </w:r>
      <w:r w:rsidRPr="00AF7E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?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encore, c’est un ouvrier CGT </w:t>
      </w:r>
      <w:r w:rsidR="001F07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STX 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qui lui force la main, en refusant de serrer la sienne.</w:t>
      </w:r>
    </w:p>
    <w:p w:rsidR="005E54C5" w:rsidRPr="00AF7E10" w:rsidRDefault="005E54C5" w:rsidP="0036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La nouvelle ministre du travail, muette elle aussi, a fini par rappeler timidement au micro d’Europe 1 qu’il fallait</w:t>
      </w:r>
      <w:r w:rsidRPr="00AF7E1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« entendre la colère des salariés et leur incompréhension »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comme si c’était des gros mots. Ce que l’on a retenu de cette séquence, ce sont donc surtout les rodomontades </w:t>
      </w:r>
      <w:r w:rsidR="005224A8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5224A8" w:rsidRPr="005224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attitude prétentieuse et ridicule</w:t>
      </w:r>
      <w:r w:rsidR="005224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martiales d’un Macron et d’un Valls. </w:t>
      </w:r>
      <w:r w:rsidRPr="00AF7E1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Pas d’excuse</w:t>
      </w:r>
      <w:r w:rsidR="00556D9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r w:rsidRPr="00AF7E1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»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violence chez Air France, a dit ce dernier lors de son déplacement en Arabie </w:t>
      </w:r>
      <w:r w:rsidR="00FD746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aoudite, dans un pays où les décapitations en public s’accélèrent à un rythme macabre, selon Amnesty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International. Il fallait oser non ?</w:t>
      </w:r>
    </w:p>
    <w:p w:rsidR="0006137E" w:rsidRDefault="005E54C5" w:rsidP="000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5224A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moment Air France »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n’est pas un point de bascule, mais le moment médiatique 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permet à 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chiens de garde de l’</w:t>
      </w:r>
      <w:r w:rsidR="00AF7E10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oligarchie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financière 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condamne</w:t>
      </w:r>
      <w:r w:rsidR="005224A8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morsure du 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labrador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l’explique Xavier Mathieu.</w:t>
      </w:r>
    </w:p>
    <w:p w:rsidR="00355C41" w:rsidRDefault="00355C41" w:rsidP="000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54C5" w:rsidRDefault="005E54C5" w:rsidP="0006137E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Xavier Mathieu, ex-leader des </w:t>
      </w:r>
      <w:r w:rsidR="00355C41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Conti</w:t>
      </w:r>
      <w:r w:rsidR="00355C41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à sa manière 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le 12 octobre</w:t>
      </w:r>
      <w:r w:rsidR="005224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dernier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(voir </w:t>
      </w:r>
      <w:r w:rsidR="00634175">
        <w:rPr>
          <w:rFonts w:ascii="Times New Roman" w:eastAsia="Times New Roman" w:hAnsi="Times New Roman" w:cs="Times New Roman"/>
          <w:sz w:val="24"/>
          <w:szCs w:val="24"/>
          <w:lang w:eastAsia="fr-FR"/>
        </w:rPr>
        <w:t>YouTube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 présenté </w:t>
      </w:r>
      <w:r w:rsidR="005224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jetant un voile d’ombre sur le plateau du grand journal de Canal +, glaçant ses interlocuteurs par le rappel des cinq suicides</w:t>
      </w:r>
      <w:r w:rsid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400 divorces et encore 500 RSA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ont suivi la fermeture de son entreprise 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condamnée 5 fois pour 1500 licenciements non justifié</w:t>
      </w:r>
      <w:r w:rsidR="00FD746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E37128"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économiquement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AF7E1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Je rends hommage à la classe ouvrière car depuis 2008 [le début de la crise financière], il n’y a jamais eu un vrai drame. On serait aux États-Unis, où tout le monde a des armes, il y en aurait eu une paire qui se serait fait plomber. »</w:t>
      </w:r>
    </w:p>
    <w:p w:rsidR="001F071A" w:rsidRDefault="001F071A" w:rsidP="001F07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conférence sociale, grand raout inventé par François Hollande pour faire s’asseoir, une fois par an et en dehors de toute</w:t>
      </w:r>
      <w:r w:rsidR="00FD7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négociation</w:t>
      </w:r>
      <w:r w:rsidRPr="00AF7E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syndicats et patronat autour d’une même table n’est qu’une preuve de plus de cette </w:t>
      </w:r>
      <w:r w:rsidRPr="005224A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supercherie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</w:t>
      </w:r>
      <w:r w:rsidR="005E54C5" w:rsidRPr="001F071A">
        <w:rPr>
          <w:rFonts w:ascii="Times New Roman" w:hAnsi="Times New Roman" w:cs="Times New Roman"/>
          <w:sz w:val="24"/>
          <w:szCs w:val="24"/>
        </w:rPr>
        <w:t xml:space="preserve">La violence est bien là, tapie dans l’ombre d’un chômage et d’une déstructuration sociale dont on ne prend même plus la peine de parler et que le pouvoir feint d’ignorer. </w:t>
      </w:r>
    </w:p>
    <w:p w:rsidR="001F071A" w:rsidRPr="001F071A" w:rsidRDefault="009800D6" w:rsidP="001F0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5" o:spid="_x0000_s1028" style="position:absolute;margin-left:-6.45pt;margin-top:79.45pt;width:541.4pt;height:176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red" strokeweight="3pt"/>
        </w:pict>
      </w:r>
      <w:r w:rsidR="001F071A" w:rsidRPr="001F071A">
        <w:rPr>
          <w:rFonts w:ascii="Times New Roman" w:hAnsi="Times New Roman" w:cs="Times New Roman"/>
          <w:sz w:val="24"/>
          <w:szCs w:val="24"/>
        </w:rPr>
        <w:t>Chez THALES non loin d’ici bientôt</w:t>
      </w:r>
      <w:r w:rsidR="00634175">
        <w:rPr>
          <w:rFonts w:ascii="Times New Roman" w:hAnsi="Times New Roman" w:cs="Times New Roman"/>
          <w:sz w:val="24"/>
          <w:szCs w:val="24"/>
        </w:rPr>
        <w:t>,</w:t>
      </w:r>
      <w:r w:rsidR="001F071A" w:rsidRPr="001F071A">
        <w:rPr>
          <w:rFonts w:ascii="Times New Roman" w:hAnsi="Times New Roman" w:cs="Times New Roman"/>
          <w:sz w:val="24"/>
          <w:szCs w:val="24"/>
        </w:rPr>
        <w:t xml:space="preserve"> la </w:t>
      </w:r>
      <w:r w:rsidR="00FD74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="001F071A" w:rsidRPr="001F07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olitique salariale 2016 n’est pas mieux. </w:t>
      </w:r>
      <w:r w:rsidR="001F071A" w:rsidRPr="001F071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Après une rencontre des organisations syndicales, une démarche commune a été engagée qui consiste à  une demande commune </w:t>
      </w:r>
      <w:r w:rsidR="001F071A" w:rsidRPr="001F07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CGT, CFDT, CGC, CFTC pour demander l’ouverture des NAO et l’appel à une journée d’action nationale dans le Groupe THALES le 20 octobre,  avec signature</w:t>
      </w:r>
      <w:r w:rsidR="00FD74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="001F071A" w:rsidRPr="001F07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la pétition, heures d’infos, débrayages, rassemblement</w:t>
      </w:r>
      <w:r w:rsidR="00FD74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="001F071A" w:rsidRPr="001F07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</w:p>
    <w:p w:rsidR="00CE2B96" w:rsidRPr="001F071A" w:rsidRDefault="00D121D0" w:rsidP="000C25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71A">
        <w:rPr>
          <w:rFonts w:ascii="Times New Roman" w:hAnsi="Times New Roman" w:cs="Times New Roman"/>
          <w:b/>
          <w:sz w:val="24"/>
          <w:szCs w:val="24"/>
        </w:rPr>
        <w:t xml:space="preserve">Non la CGT </w:t>
      </w:r>
      <w:r w:rsidR="00556D96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1F071A">
        <w:rPr>
          <w:rFonts w:ascii="Times New Roman" w:hAnsi="Times New Roman" w:cs="Times New Roman"/>
          <w:b/>
          <w:sz w:val="24"/>
          <w:szCs w:val="24"/>
        </w:rPr>
        <w:t>ne se radicalise pas</w:t>
      </w:r>
      <w:r w:rsidR="00556D96">
        <w:rPr>
          <w:rFonts w:ascii="Times New Roman" w:hAnsi="Times New Roman" w:cs="Times New Roman"/>
          <w:b/>
          <w:sz w:val="24"/>
          <w:szCs w:val="24"/>
        </w:rPr>
        <w:t>,</w:t>
      </w:r>
      <w:r w:rsidRPr="001F071A">
        <w:rPr>
          <w:rFonts w:ascii="Times New Roman" w:hAnsi="Times New Roman" w:cs="Times New Roman"/>
          <w:b/>
          <w:sz w:val="24"/>
          <w:szCs w:val="24"/>
        </w:rPr>
        <w:t xml:space="preserve"> mais surtout</w:t>
      </w:r>
      <w:r w:rsidR="005224A8" w:rsidRPr="001F071A">
        <w:rPr>
          <w:rFonts w:ascii="Times New Roman" w:hAnsi="Times New Roman" w:cs="Times New Roman"/>
          <w:b/>
          <w:sz w:val="24"/>
          <w:szCs w:val="24"/>
        </w:rPr>
        <w:t>,</w:t>
      </w:r>
      <w:r w:rsidRPr="001F071A">
        <w:rPr>
          <w:rFonts w:ascii="Times New Roman" w:hAnsi="Times New Roman" w:cs="Times New Roman"/>
          <w:b/>
          <w:sz w:val="24"/>
          <w:szCs w:val="24"/>
        </w:rPr>
        <w:t xml:space="preserve"> à  la CGT</w:t>
      </w:r>
      <w:r w:rsidR="005224A8" w:rsidRPr="001F071A">
        <w:rPr>
          <w:rFonts w:ascii="Times New Roman" w:hAnsi="Times New Roman" w:cs="Times New Roman"/>
          <w:b/>
          <w:sz w:val="24"/>
          <w:szCs w:val="24"/>
        </w:rPr>
        <w:t>,</w:t>
      </w:r>
      <w:r w:rsidRPr="001F071A">
        <w:rPr>
          <w:rFonts w:ascii="Times New Roman" w:hAnsi="Times New Roman" w:cs="Times New Roman"/>
          <w:b/>
          <w:sz w:val="24"/>
          <w:szCs w:val="24"/>
        </w:rPr>
        <w:t xml:space="preserve"> on ne se résigne pas. La CGT </w:t>
      </w:r>
      <w:r w:rsidR="00CE2B96" w:rsidRPr="001F071A">
        <w:rPr>
          <w:rFonts w:ascii="Times New Roman" w:hAnsi="Times New Roman" w:cs="Times New Roman"/>
          <w:b/>
          <w:sz w:val="24"/>
          <w:szCs w:val="24"/>
        </w:rPr>
        <w:t xml:space="preserve">fête ses 120 ans et </w:t>
      </w:r>
      <w:r w:rsidRPr="001F071A">
        <w:rPr>
          <w:rFonts w:ascii="Times New Roman" w:hAnsi="Times New Roman" w:cs="Times New Roman"/>
          <w:b/>
          <w:sz w:val="24"/>
          <w:szCs w:val="24"/>
        </w:rPr>
        <w:t>a</w:t>
      </w:r>
      <w:r w:rsidR="00CE2B96" w:rsidRPr="001F071A">
        <w:rPr>
          <w:rFonts w:ascii="Times New Roman" w:hAnsi="Times New Roman" w:cs="Times New Roman"/>
          <w:b/>
          <w:sz w:val="24"/>
          <w:szCs w:val="24"/>
        </w:rPr>
        <w:t xml:space="preserve"> toujours </w:t>
      </w:r>
      <w:r w:rsidRPr="001F071A">
        <w:rPr>
          <w:rFonts w:ascii="Times New Roman" w:hAnsi="Times New Roman" w:cs="Times New Roman"/>
          <w:b/>
          <w:sz w:val="24"/>
          <w:szCs w:val="24"/>
        </w:rPr>
        <w:t xml:space="preserve"> pour but de participer à la construction des droits et de la protection sociale des salariés</w:t>
      </w:r>
      <w:r w:rsidR="00CE2B96" w:rsidRPr="001F07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3CB0" w:rsidRPr="001F071A" w:rsidRDefault="00CE2B96" w:rsidP="000C251B">
      <w:pPr>
        <w:pStyle w:val="NormalWeb"/>
        <w:rPr>
          <w:b/>
        </w:rPr>
      </w:pPr>
      <w:r w:rsidRPr="001F071A">
        <w:rPr>
          <w:b/>
        </w:rPr>
        <w:t>C</w:t>
      </w:r>
      <w:r w:rsidR="00D121D0" w:rsidRPr="001F071A">
        <w:rPr>
          <w:b/>
        </w:rPr>
        <w:t>’est en ce sens que tous no</w:t>
      </w:r>
      <w:r w:rsidR="00FD7463">
        <w:rPr>
          <w:b/>
        </w:rPr>
        <w:t>us réfléchissons chez DASSAULT pour</w:t>
      </w:r>
      <w:r w:rsidR="00D121D0" w:rsidRPr="001F071A">
        <w:rPr>
          <w:b/>
        </w:rPr>
        <w:t xml:space="preserve"> </w:t>
      </w:r>
      <w:r w:rsidR="003C0512" w:rsidRPr="001F071A">
        <w:rPr>
          <w:b/>
        </w:rPr>
        <w:t xml:space="preserve">nous organiser sur tous les sites </w:t>
      </w:r>
      <w:r w:rsidR="00FD7463">
        <w:rPr>
          <w:b/>
        </w:rPr>
        <w:t>afin que</w:t>
      </w:r>
      <w:r w:rsidR="003C0512" w:rsidRPr="001F071A">
        <w:rPr>
          <w:b/>
        </w:rPr>
        <w:t xml:space="preserve"> faire entendre PLUS FORT un retour à la raison</w:t>
      </w:r>
      <w:r w:rsidR="005224A8" w:rsidRPr="001F071A">
        <w:rPr>
          <w:b/>
        </w:rPr>
        <w:t>.</w:t>
      </w:r>
      <w:r w:rsidRPr="001F071A">
        <w:rPr>
          <w:b/>
        </w:rPr>
        <w:t xml:space="preserve"> </w:t>
      </w:r>
      <w:r w:rsidR="003C0512" w:rsidRPr="001F071A">
        <w:rPr>
          <w:b/>
        </w:rPr>
        <w:t>C</w:t>
      </w:r>
      <w:r w:rsidR="00D121D0" w:rsidRPr="001F071A">
        <w:rPr>
          <w:b/>
        </w:rPr>
        <w:t>ette politique sociale chez DASSAULT n’a que trop duré</w:t>
      </w:r>
      <w:r w:rsidR="00FA6936" w:rsidRPr="001F071A">
        <w:rPr>
          <w:b/>
        </w:rPr>
        <w:t>.</w:t>
      </w:r>
    </w:p>
    <w:p w:rsidR="003C0512" w:rsidRPr="001F071A" w:rsidRDefault="003C0512" w:rsidP="000C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1A">
        <w:rPr>
          <w:rFonts w:ascii="Times New Roman" w:hAnsi="Times New Roman" w:cs="Times New Roman"/>
          <w:b/>
          <w:sz w:val="24"/>
          <w:szCs w:val="24"/>
        </w:rPr>
        <w:t xml:space="preserve">Récemment, grâce aux mobilisations des salariés, à la solidarité, aux discussions, nous avons réussi à faire reculer la direction sur son projet de l’OTT. </w:t>
      </w:r>
    </w:p>
    <w:p w:rsidR="001F071A" w:rsidRDefault="001F071A" w:rsidP="000C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1A">
        <w:rPr>
          <w:rFonts w:ascii="Times New Roman" w:hAnsi="Times New Roman" w:cs="Times New Roman"/>
          <w:b/>
          <w:sz w:val="24"/>
          <w:szCs w:val="24"/>
        </w:rPr>
        <w:t>Sans l’intervention  des salariés de toutes catégories, les NAO 2016 seront du même acabit que les années précédentes et nos dirigeants continueront à faire la sourde oreille. A vous de voir…</w:t>
      </w:r>
    </w:p>
    <w:p w:rsidR="0006137E" w:rsidRDefault="0006137E" w:rsidP="000C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57" w:rsidRPr="000C251B" w:rsidRDefault="00CE2B96" w:rsidP="000C251B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C251B">
        <w:rPr>
          <w:rFonts w:ascii="Times New Roman" w:hAnsi="Times New Roman" w:cs="Times New Roman"/>
          <w:b/>
          <w:sz w:val="14"/>
          <w:szCs w:val="14"/>
        </w:rPr>
        <w:t>À Mérignac le 19 octobre 2015</w:t>
      </w:r>
    </w:p>
    <w:sectPr w:rsidR="00E96757" w:rsidRPr="000C251B" w:rsidSect="00355C4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49EB"/>
    <w:multiLevelType w:val="hybridMultilevel"/>
    <w:tmpl w:val="EEB05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499"/>
    <w:rsid w:val="0006137E"/>
    <w:rsid w:val="00061849"/>
    <w:rsid w:val="000C251B"/>
    <w:rsid w:val="001751C2"/>
    <w:rsid w:val="001875F8"/>
    <w:rsid w:val="001E0A5B"/>
    <w:rsid w:val="001F071A"/>
    <w:rsid w:val="002652E1"/>
    <w:rsid w:val="00355C41"/>
    <w:rsid w:val="00363CB0"/>
    <w:rsid w:val="003C0512"/>
    <w:rsid w:val="00406FDC"/>
    <w:rsid w:val="004168B8"/>
    <w:rsid w:val="0051602C"/>
    <w:rsid w:val="005224A8"/>
    <w:rsid w:val="00556D96"/>
    <w:rsid w:val="005A00F9"/>
    <w:rsid w:val="005A5EE8"/>
    <w:rsid w:val="005D3259"/>
    <w:rsid w:val="005E54C5"/>
    <w:rsid w:val="00634175"/>
    <w:rsid w:val="006C0292"/>
    <w:rsid w:val="0070745F"/>
    <w:rsid w:val="0074412B"/>
    <w:rsid w:val="007F59B6"/>
    <w:rsid w:val="0080237B"/>
    <w:rsid w:val="00942DB0"/>
    <w:rsid w:val="009800D6"/>
    <w:rsid w:val="00A27F0E"/>
    <w:rsid w:val="00A3639C"/>
    <w:rsid w:val="00A41D32"/>
    <w:rsid w:val="00AF7E10"/>
    <w:rsid w:val="00B005A4"/>
    <w:rsid w:val="00B34A8A"/>
    <w:rsid w:val="00BD3228"/>
    <w:rsid w:val="00BE2538"/>
    <w:rsid w:val="00C43B2C"/>
    <w:rsid w:val="00CE2B96"/>
    <w:rsid w:val="00D121D0"/>
    <w:rsid w:val="00D32499"/>
    <w:rsid w:val="00DD44C4"/>
    <w:rsid w:val="00E37128"/>
    <w:rsid w:val="00E45ACA"/>
    <w:rsid w:val="00E96757"/>
    <w:rsid w:val="00E97C94"/>
    <w:rsid w:val="00F22AD7"/>
    <w:rsid w:val="00F82B11"/>
    <w:rsid w:val="00F903D0"/>
    <w:rsid w:val="00FA6936"/>
    <w:rsid w:val="00FC72C0"/>
    <w:rsid w:val="00FD4F4F"/>
    <w:rsid w:val="00FD7463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C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C9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C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C9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 AVIATION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mefabr3</cp:lastModifiedBy>
  <cp:revision>3</cp:revision>
  <cp:lastPrinted>2015-10-19T09:59:00Z</cp:lastPrinted>
  <dcterms:created xsi:type="dcterms:W3CDTF">2015-10-19T11:56:00Z</dcterms:created>
  <dcterms:modified xsi:type="dcterms:W3CDTF">2015-10-19T12:40:00Z</dcterms:modified>
</cp:coreProperties>
</file>