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AD5FD0">
            <w:r w:rsidRPr="00134245">
              <w:rPr>
                <w:u w:val="single"/>
              </w:rPr>
              <w:t>Date de la visite :</w:t>
            </w:r>
            <w:r w:rsidR="00A96024">
              <w:t xml:space="preserve"> 17/11/2014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012BA6">
            <w:r w:rsidRPr="00134245">
              <w:rPr>
                <w:u w:val="single"/>
              </w:rPr>
              <w:t>Atelier :</w:t>
            </w:r>
            <w:r w:rsidR="00A96024">
              <w:t xml:space="preserve"> Tous les </w:t>
            </w:r>
            <w:r w:rsidR="00684DF6">
              <w:t>bâtiments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A96024">
            <w:r>
              <w:rPr>
                <w:u w:val="single"/>
              </w:rPr>
              <w:t>Secteur :</w:t>
            </w:r>
            <w:r w:rsidR="00A96024">
              <w:t xml:space="preserve"> Atelier</w:t>
            </w:r>
          </w:p>
        </w:tc>
      </w:tr>
      <w:tr w:rsidR="006474DB" w:rsidRPr="006474DB" w:rsidTr="00285D19">
        <w:trPr>
          <w:trHeight w:val="1675"/>
        </w:trPr>
        <w:tc>
          <w:tcPr>
            <w:tcW w:w="5000" w:type="pct"/>
            <w:gridSpan w:val="3"/>
          </w:tcPr>
          <w:p w:rsidR="00012BA6" w:rsidRPr="006C10F1" w:rsidRDefault="006C10F1" w:rsidP="00012BA6">
            <w:r>
              <w:t>Bon fonctionnement du CHS-CT.</w:t>
            </w:r>
          </w:p>
          <w:p w:rsidR="00862984" w:rsidRDefault="00862984" w:rsidP="00012BA6"/>
          <w:p w:rsidR="00862984" w:rsidRPr="005030D5" w:rsidRDefault="00285D19" w:rsidP="005131A8">
            <w:r>
              <w:t>Certains élus CHS-CT ne sont pas joignables car ils ne sont pas notés dans l’annuaire société.</w:t>
            </w:r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853CB6" w:rsidP="00012BA6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612511C2" wp14:editId="66271977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77469</wp:posOffset>
                  </wp:positionV>
                  <wp:extent cx="2940050" cy="3920067"/>
                  <wp:effectExtent l="0" t="0" r="0" b="0"/>
                  <wp:wrapNone/>
                  <wp:docPr id="1" name="Image 1" descr="G:\CHS_2014-novembre\DSCN0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HS_2014-novembre\DSCN0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392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171F5C" w:rsidP="00171F5C">
            <w:pPr>
              <w:jc w:val="center"/>
            </w:pPr>
          </w:p>
          <w:p w:rsidR="00810BD3" w:rsidRPr="00171F5C" w:rsidRDefault="00810BD3" w:rsidP="00171F5C">
            <w:pPr>
              <w:tabs>
                <w:tab w:val="left" w:pos="2016"/>
              </w:tabs>
              <w:jc w:val="both"/>
            </w:pPr>
            <w:bookmarkStart w:id="0" w:name="_GoBack"/>
            <w:bookmarkEnd w:id="0"/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285D19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285D19">
              <w:t>Mettre à jour l’annuaire société en y indiquant le numéro des élus CHS-CT.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74" w:rsidRDefault="00FF1374" w:rsidP="00171F5C">
      <w:pPr>
        <w:spacing w:after="0" w:line="240" w:lineRule="auto"/>
      </w:pPr>
      <w:r>
        <w:separator/>
      </w:r>
    </w:p>
  </w:endnote>
  <w:endnote w:type="continuationSeparator" w:id="0">
    <w:p w:rsidR="00FF1374" w:rsidRDefault="00FF1374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74" w:rsidRDefault="00FF1374" w:rsidP="00171F5C">
      <w:pPr>
        <w:spacing w:after="0" w:line="240" w:lineRule="auto"/>
      </w:pPr>
      <w:r>
        <w:separator/>
      </w:r>
    </w:p>
  </w:footnote>
  <w:footnote w:type="continuationSeparator" w:id="0">
    <w:p w:rsidR="00FF1374" w:rsidRDefault="00FF1374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22"/>
    <w:rsid w:val="00012BA6"/>
    <w:rsid w:val="00053FE0"/>
    <w:rsid w:val="000A6833"/>
    <w:rsid w:val="000F3C0A"/>
    <w:rsid w:val="00102560"/>
    <w:rsid w:val="00114301"/>
    <w:rsid w:val="00134245"/>
    <w:rsid w:val="00171F5C"/>
    <w:rsid w:val="00184322"/>
    <w:rsid w:val="001D6601"/>
    <w:rsid w:val="001D6BE7"/>
    <w:rsid w:val="001E4F11"/>
    <w:rsid w:val="001E773E"/>
    <w:rsid w:val="002126F7"/>
    <w:rsid w:val="00213082"/>
    <w:rsid w:val="00285D19"/>
    <w:rsid w:val="003F4E84"/>
    <w:rsid w:val="00404764"/>
    <w:rsid w:val="00477D28"/>
    <w:rsid w:val="005030D5"/>
    <w:rsid w:val="005131A8"/>
    <w:rsid w:val="00543C99"/>
    <w:rsid w:val="005D1505"/>
    <w:rsid w:val="005D52BE"/>
    <w:rsid w:val="00633407"/>
    <w:rsid w:val="00642EB5"/>
    <w:rsid w:val="006474DB"/>
    <w:rsid w:val="006543A7"/>
    <w:rsid w:val="00667A65"/>
    <w:rsid w:val="00684DF6"/>
    <w:rsid w:val="006C10F1"/>
    <w:rsid w:val="006C5850"/>
    <w:rsid w:val="00744EF1"/>
    <w:rsid w:val="00767D69"/>
    <w:rsid w:val="007F0785"/>
    <w:rsid w:val="00810BD3"/>
    <w:rsid w:val="00853CB6"/>
    <w:rsid w:val="00862984"/>
    <w:rsid w:val="00894516"/>
    <w:rsid w:val="008C2758"/>
    <w:rsid w:val="008E2F31"/>
    <w:rsid w:val="00970F31"/>
    <w:rsid w:val="009C7A45"/>
    <w:rsid w:val="00A96024"/>
    <w:rsid w:val="00AD5FD0"/>
    <w:rsid w:val="00C03124"/>
    <w:rsid w:val="00C74C32"/>
    <w:rsid w:val="00C82350"/>
    <w:rsid w:val="00CC4CDF"/>
    <w:rsid w:val="00D2685F"/>
    <w:rsid w:val="00E559B3"/>
    <w:rsid w:val="00EA7C14"/>
    <w:rsid w:val="00F25369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FCA3-BFDD-4D5D-B0A5-14C41894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15</cp:revision>
  <cp:lastPrinted>2014-09-22T13:31:00Z</cp:lastPrinted>
  <dcterms:created xsi:type="dcterms:W3CDTF">2014-09-22T13:17:00Z</dcterms:created>
  <dcterms:modified xsi:type="dcterms:W3CDTF">2014-11-24T09:18:00Z</dcterms:modified>
</cp:coreProperties>
</file>